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736B" w:rsidRPr="0007736B" w:rsidRDefault="0007736B" w:rsidP="0007736B">
      <w:pPr>
        <w:spacing w:before="100" w:beforeAutospacing="1" w:after="100" w:afterAutospacing="1" w:line="240" w:lineRule="auto"/>
        <w:outlineLvl w:val="0"/>
        <w:rPr>
          <w:rFonts w:ascii="Times New Roman" w:eastAsia="Times New Roman" w:hAnsi="Times New Roman" w:cs="Times New Roman"/>
          <w:b/>
          <w:bCs/>
          <w:kern w:val="36"/>
          <w:sz w:val="48"/>
          <w:szCs w:val="48"/>
          <w:lang w:eastAsia="en-IN"/>
        </w:rPr>
      </w:pPr>
      <w:r w:rsidRPr="0007736B">
        <w:rPr>
          <w:rFonts w:ascii="Times New Roman" w:eastAsia="Times New Roman" w:hAnsi="Times New Roman" w:cs="Times New Roman"/>
          <w:b/>
          <w:bCs/>
          <w:kern w:val="36"/>
          <w:sz w:val="48"/>
          <w:szCs w:val="48"/>
          <w:lang w:eastAsia="en-IN"/>
        </w:rPr>
        <w:t>National Institute of Design, Haryana</w:t>
      </w:r>
    </w:p>
    <w:p w:rsidR="00AB7D9E" w:rsidRDefault="0007736B" w:rsidP="0007736B">
      <w:pPr>
        <w:spacing w:before="100" w:beforeAutospacing="1" w:after="100" w:afterAutospacing="1" w:line="240" w:lineRule="auto"/>
        <w:rPr>
          <w:rFonts w:ascii="Times New Roman" w:eastAsia="Times New Roman" w:hAnsi="Times New Roman" w:cs="Times New Roman"/>
          <w:b/>
          <w:bCs/>
          <w:sz w:val="24"/>
          <w:szCs w:val="24"/>
          <w:lang w:eastAsia="en-IN"/>
        </w:rPr>
      </w:pPr>
      <w:r w:rsidRPr="0007736B">
        <w:rPr>
          <w:rFonts w:ascii="Times New Roman" w:eastAsia="Times New Roman" w:hAnsi="Times New Roman" w:cs="Times New Roman"/>
          <w:b/>
          <w:bCs/>
          <w:sz w:val="24"/>
          <w:szCs w:val="24"/>
          <w:lang w:eastAsia="en-IN"/>
        </w:rPr>
        <w:t>Notification No.: NIDH/202</w:t>
      </w:r>
      <w:r w:rsidR="003D5E19">
        <w:rPr>
          <w:rFonts w:ascii="Times New Roman" w:eastAsia="Times New Roman" w:hAnsi="Times New Roman" w:cs="Times New Roman"/>
          <w:b/>
          <w:bCs/>
          <w:sz w:val="24"/>
          <w:szCs w:val="24"/>
          <w:lang w:eastAsia="en-IN"/>
        </w:rPr>
        <w:t>6</w:t>
      </w:r>
      <w:r w:rsidRPr="0007736B">
        <w:rPr>
          <w:rFonts w:ascii="Times New Roman" w:eastAsia="Times New Roman" w:hAnsi="Times New Roman" w:cs="Times New Roman"/>
          <w:b/>
          <w:bCs/>
          <w:sz w:val="24"/>
          <w:szCs w:val="24"/>
          <w:lang w:eastAsia="en-IN"/>
        </w:rPr>
        <w:t>-2</w:t>
      </w:r>
      <w:r w:rsidR="003D5E19">
        <w:rPr>
          <w:rFonts w:ascii="Times New Roman" w:eastAsia="Times New Roman" w:hAnsi="Times New Roman" w:cs="Times New Roman"/>
          <w:b/>
          <w:bCs/>
          <w:sz w:val="24"/>
          <w:szCs w:val="24"/>
          <w:lang w:eastAsia="en-IN"/>
        </w:rPr>
        <w:t>7</w:t>
      </w:r>
      <w:r w:rsidRPr="0007736B">
        <w:rPr>
          <w:rFonts w:ascii="Times New Roman" w:eastAsia="Times New Roman" w:hAnsi="Times New Roman" w:cs="Times New Roman"/>
          <w:b/>
          <w:bCs/>
          <w:sz w:val="24"/>
          <w:szCs w:val="24"/>
          <w:lang w:eastAsia="en-IN"/>
        </w:rPr>
        <w:t>/RO/EMPL_ADV/78/</w:t>
      </w:r>
      <w:r w:rsidR="00AB7D9E">
        <w:rPr>
          <w:rFonts w:ascii="Times New Roman" w:eastAsia="Times New Roman" w:hAnsi="Times New Roman" w:cs="Times New Roman"/>
          <w:b/>
          <w:bCs/>
          <w:sz w:val="24"/>
          <w:szCs w:val="24"/>
          <w:lang w:eastAsia="en-IN"/>
        </w:rPr>
        <w:t>957</w:t>
      </w:r>
      <w:r w:rsidRPr="0007736B">
        <w:rPr>
          <w:rFonts w:ascii="Times New Roman" w:eastAsia="Times New Roman" w:hAnsi="Times New Roman" w:cs="Times New Roman"/>
          <w:sz w:val="24"/>
          <w:szCs w:val="24"/>
          <w:lang w:eastAsia="en-IN"/>
        </w:rPr>
        <w:br/>
      </w:r>
    </w:p>
    <w:p w:rsidR="0007736B" w:rsidRPr="0007736B" w:rsidRDefault="0007736B" w:rsidP="0007736B">
      <w:p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b/>
          <w:bCs/>
          <w:sz w:val="24"/>
          <w:szCs w:val="24"/>
          <w:lang w:eastAsia="en-IN"/>
        </w:rPr>
        <w:t xml:space="preserve">Date: </w:t>
      </w:r>
      <w:r w:rsidR="00AD05AB">
        <w:rPr>
          <w:rFonts w:ascii="Times New Roman" w:eastAsia="Times New Roman" w:hAnsi="Times New Roman" w:cs="Times New Roman"/>
          <w:b/>
          <w:bCs/>
          <w:sz w:val="24"/>
          <w:szCs w:val="24"/>
          <w:lang w:eastAsia="en-IN"/>
        </w:rPr>
        <w:t>14</w:t>
      </w:r>
      <w:r w:rsidR="00AD05AB" w:rsidRPr="00AD05AB">
        <w:rPr>
          <w:rFonts w:ascii="Times New Roman" w:eastAsia="Times New Roman" w:hAnsi="Times New Roman" w:cs="Times New Roman"/>
          <w:b/>
          <w:bCs/>
          <w:sz w:val="24"/>
          <w:szCs w:val="24"/>
          <w:vertAlign w:val="superscript"/>
          <w:lang w:eastAsia="en-IN"/>
        </w:rPr>
        <w:t>th</w:t>
      </w:r>
      <w:r w:rsidR="00AD05AB">
        <w:rPr>
          <w:rFonts w:ascii="Times New Roman" w:eastAsia="Times New Roman" w:hAnsi="Times New Roman" w:cs="Times New Roman"/>
          <w:b/>
          <w:bCs/>
          <w:sz w:val="24"/>
          <w:szCs w:val="24"/>
          <w:lang w:eastAsia="en-IN"/>
        </w:rPr>
        <w:t xml:space="preserve"> August 2026</w:t>
      </w:r>
    </w:p>
    <w:p w:rsidR="0007736B" w:rsidRPr="0007736B" w:rsidRDefault="0007736B" w:rsidP="0007736B">
      <w:pPr>
        <w:spacing w:before="100" w:beforeAutospacing="1" w:after="100" w:afterAutospacing="1" w:line="240" w:lineRule="auto"/>
        <w:outlineLvl w:val="1"/>
        <w:rPr>
          <w:rFonts w:ascii="Times New Roman" w:eastAsia="Times New Roman" w:hAnsi="Times New Roman" w:cs="Times New Roman"/>
          <w:b/>
          <w:bCs/>
          <w:sz w:val="36"/>
          <w:szCs w:val="36"/>
          <w:lang w:eastAsia="en-IN"/>
        </w:rPr>
      </w:pPr>
      <w:r w:rsidRPr="0007736B">
        <w:rPr>
          <w:rFonts w:ascii="Times New Roman" w:eastAsia="Times New Roman" w:hAnsi="Times New Roman" w:cs="Times New Roman"/>
          <w:b/>
          <w:bCs/>
          <w:sz w:val="36"/>
          <w:szCs w:val="36"/>
          <w:lang w:eastAsia="en-IN"/>
        </w:rPr>
        <w:t>NOTICE INVITING APPLICATIONS FOR EMPANELMENT OF LEGAL FIRMS / ADVOCATES</w:t>
      </w:r>
    </w:p>
    <w:p w:rsidR="0007736B" w:rsidRPr="0007736B" w:rsidRDefault="0007736B" w:rsidP="0007736B">
      <w:p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National Institute of Design (NID), Haryana, is an Institution of National Importance under the Department for Promotion of Industry and Internal Trade (DPIIT), Ministry of Commerce and Industry, Government of India. It has been established at Kurukshetra, Haryana, through the provisions of the NID Act, 2014, and the NID (Amendment) Act, 2019, passed by the Parliament of India. The Institute has been set up to impart design education with the mandate to award the Bachelor’s degree in Design (</w:t>
      </w:r>
      <w:proofErr w:type="spellStart"/>
      <w:proofErr w:type="gramStart"/>
      <w:r w:rsidRPr="0007736B">
        <w:rPr>
          <w:rFonts w:ascii="Times New Roman" w:eastAsia="Times New Roman" w:hAnsi="Times New Roman" w:cs="Times New Roman"/>
          <w:sz w:val="24"/>
          <w:szCs w:val="24"/>
          <w:lang w:eastAsia="en-IN"/>
        </w:rPr>
        <w:t>B.Des</w:t>
      </w:r>
      <w:proofErr w:type="spellEnd"/>
      <w:proofErr w:type="gramEnd"/>
      <w:r w:rsidRPr="0007736B">
        <w:rPr>
          <w:rFonts w:ascii="Times New Roman" w:eastAsia="Times New Roman" w:hAnsi="Times New Roman" w:cs="Times New Roman"/>
          <w:sz w:val="24"/>
          <w:szCs w:val="24"/>
          <w:lang w:eastAsia="en-IN"/>
        </w:rPr>
        <w:t>.).</w:t>
      </w:r>
    </w:p>
    <w:p w:rsidR="0007736B" w:rsidRPr="0007736B" w:rsidRDefault="0007736B" w:rsidP="0007736B">
      <w:p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 xml:space="preserve">Applications are invited in the prescribed format from eligible </w:t>
      </w:r>
      <w:r w:rsidRPr="0007736B">
        <w:rPr>
          <w:rFonts w:ascii="Times New Roman" w:eastAsia="Times New Roman" w:hAnsi="Times New Roman" w:cs="Times New Roman"/>
          <w:b/>
          <w:bCs/>
          <w:sz w:val="24"/>
          <w:szCs w:val="24"/>
          <w:lang w:eastAsia="en-IN"/>
        </w:rPr>
        <w:t>Legal Firms and Advocates</w:t>
      </w:r>
      <w:r w:rsidRPr="0007736B">
        <w:rPr>
          <w:rFonts w:ascii="Times New Roman" w:eastAsia="Times New Roman" w:hAnsi="Times New Roman" w:cs="Times New Roman"/>
          <w:sz w:val="24"/>
          <w:szCs w:val="24"/>
          <w:lang w:eastAsia="en-IN"/>
        </w:rPr>
        <w:t xml:space="preserve"> for empanelment to represent NID Haryana before different courts of law and provide legal advice on matters as decided by the Competent Authority.</w:t>
      </w:r>
    </w:p>
    <w:p w:rsidR="0007736B" w:rsidRPr="0007736B" w:rsidRDefault="0007736B" w:rsidP="0007736B">
      <w:p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07736B">
        <w:rPr>
          <w:rFonts w:ascii="Times New Roman" w:eastAsia="Times New Roman" w:hAnsi="Times New Roman" w:cs="Times New Roman"/>
          <w:b/>
          <w:bCs/>
          <w:sz w:val="27"/>
          <w:szCs w:val="27"/>
          <w:lang w:eastAsia="en-IN"/>
        </w:rPr>
        <w:t>1. Eligibility for Empanelment</w:t>
      </w:r>
    </w:p>
    <w:p w:rsidR="0007736B" w:rsidRPr="0007736B" w:rsidRDefault="0007736B" w:rsidP="0007736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Bachelor’s degree in Law from a recognized University and registration with the Bar Council of India (for individual advocates).</w:t>
      </w:r>
    </w:p>
    <w:p w:rsidR="0007736B" w:rsidRPr="0007736B" w:rsidRDefault="0007736B" w:rsidP="0007736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For legal firms: Registration under applicable law and at least one partner/proprietor should be registered with the Bar Council of India.</w:t>
      </w:r>
    </w:p>
    <w:p w:rsidR="0007736B" w:rsidRPr="0007736B" w:rsidRDefault="0007736B" w:rsidP="0007736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Minimum 15 years of relevant experience in handling civil, criminal, service, IPR, land-related, and other matters before Hon’ble Courts/Quasi-judicial forums such as consumer forums and arbitral tribunals.</w:t>
      </w:r>
    </w:p>
    <w:p w:rsidR="0007736B" w:rsidRPr="0007736B" w:rsidRDefault="0007736B" w:rsidP="0007736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Good communication and drafting skills in English, with sound knowledge of law and procedure in civil and criminal matters.</w:t>
      </w:r>
    </w:p>
    <w:p w:rsidR="0007736B" w:rsidRPr="0007736B" w:rsidRDefault="0007736B" w:rsidP="0007736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Familiarity with laws related to writs, PILs, land disputes, service law, contract law, property law, taxation, IPR, RTI, vigilance, and constitutional provisions.</w:t>
      </w:r>
    </w:p>
    <w:p w:rsidR="0007736B" w:rsidRPr="0007736B" w:rsidRDefault="0007736B" w:rsidP="0007736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Preference will be given to firms/advocates with prior experience of handling cases for Government Departments, Universities, Higher Education Institutions, PSUs, or other Government-funded bodies in Hon’ble Supreme Court, High Courts, or District Courts.</w:t>
      </w:r>
    </w:p>
    <w:p w:rsidR="0007736B" w:rsidRPr="0007736B" w:rsidRDefault="0007736B" w:rsidP="0007736B">
      <w:p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07736B">
        <w:rPr>
          <w:rFonts w:ascii="Times New Roman" w:eastAsia="Times New Roman" w:hAnsi="Times New Roman" w:cs="Times New Roman"/>
          <w:b/>
          <w:bCs/>
          <w:sz w:val="27"/>
          <w:szCs w:val="27"/>
          <w:lang w:eastAsia="en-IN"/>
        </w:rPr>
        <w:t>2. Tenure of Empanelment</w:t>
      </w:r>
    </w:p>
    <w:p w:rsidR="0007736B" w:rsidRPr="0007736B" w:rsidRDefault="0007736B" w:rsidP="0007736B">
      <w:pPr>
        <w:numPr>
          <w:ilvl w:val="0"/>
          <w:numId w:val="2"/>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 xml:space="preserve">The initial empanelment shall be for </w:t>
      </w:r>
      <w:r w:rsidRPr="0007736B">
        <w:rPr>
          <w:rFonts w:ascii="Times New Roman" w:eastAsia="Times New Roman" w:hAnsi="Times New Roman" w:cs="Times New Roman"/>
          <w:b/>
          <w:bCs/>
          <w:sz w:val="24"/>
          <w:szCs w:val="24"/>
          <w:lang w:eastAsia="en-IN"/>
        </w:rPr>
        <w:t>one year</w:t>
      </w:r>
      <w:r w:rsidRPr="0007736B">
        <w:rPr>
          <w:rFonts w:ascii="Times New Roman" w:eastAsia="Times New Roman" w:hAnsi="Times New Roman" w:cs="Times New Roman"/>
          <w:sz w:val="24"/>
          <w:szCs w:val="24"/>
          <w:lang w:eastAsia="en-IN"/>
        </w:rPr>
        <w:t>, extendable annually based on satisfactory performance and institutional requirement.</w:t>
      </w:r>
    </w:p>
    <w:p w:rsidR="0007736B" w:rsidRDefault="0007736B" w:rsidP="0007736B">
      <w:pPr>
        <w:numPr>
          <w:ilvl w:val="0"/>
          <w:numId w:val="2"/>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NID Haryana reserves the right to terminate empanelment at any time without assigning any reason.</w:t>
      </w:r>
    </w:p>
    <w:p w:rsidR="00AB7D9E" w:rsidRPr="0007736B" w:rsidRDefault="00AB7D9E" w:rsidP="00AB7D9E">
      <w:pPr>
        <w:spacing w:before="100" w:beforeAutospacing="1" w:after="100" w:afterAutospacing="1" w:line="240" w:lineRule="auto"/>
        <w:rPr>
          <w:rFonts w:ascii="Times New Roman" w:eastAsia="Times New Roman" w:hAnsi="Times New Roman" w:cs="Times New Roman"/>
          <w:sz w:val="24"/>
          <w:szCs w:val="24"/>
          <w:lang w:eastAsia="en-IN"/>
        </w:rPr>
      </w:pPr>
    </w:p>
    <w:p w:rsidR="0007736B" w:rsidRPr="0007736B" w:rsidRDefault="0007736B" w:rsidP="0007736B">
      <w:p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07736B">
        <w:rPr>
          <w:rFonts w:ascii="Times New Roman" w:eastAsia="Times New Roman" w:hAnsi="Times New Roman" w:cs="Times New Roman"/>
          <w:b/>
          <w:bCs/>
          <w:sz w:val="27"/>
          <w:szCs w:val="27"/>
          <w:lang w:eastAsia="en-IN"/>
        </w:rPr>
        <w:lastRenderedPageBreak/>
        <w:t>3. Fee and Other Conditions</w:t>
      </w:r>
    </w:p>
    <w:p w:rsidR="0007736B" w:rsidRPr="0007736B" w:rsidRDefault="0007736B" w:rsidP="0007736B">
      <w:pPr>
        <w:numPr>
          <w:ilvl w:val="0"/>
          <w:numId w:val="3"/>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 xml:space="preserve">Fees payable to empanelled firms/advocates shall be as per the </w:t>
      </w:r>
      <w:r w:rsidRPr="0007736B">
        <w:rPr>
          <w:rFonts w:ascii="Times New Roman" w:eastAsia="Times New Roman" w:hAnsi="Times New Roman" w:cs="Times New Roman"/>
          <w:b/>
          <w:bCs/>
          <w:sz w:val="24"/>
          <w:szCs w:val="24"/>
          <w:lang w:eastAsia="en-IN"/>
        </w:rPr>
        <w:t>approved fee structure (Annexure-II)</w:t>
      </w:r>
      <w:r w:rsidRPr="0007736B">
        <w:rPr>
          <w:rFonts w:ascii="Times New Roman" w:eastAsia="Times New Roman" w:hAnsi="Times New Roman" w:cs="Times New Roman"/>
          <w:sz w:val="24"/>
          <w:szCs w:val="24"/>
          <w:lang w:eastAsia="en-IN"/>
        </w:rPr>
        <w:t xml:space="preserve"> of </w:t>
      </w:r>
      <w:r w:rsidR="0048520A">
        <w:rPr>
          <w:rFonts w:ascii="Times New Roman" w:eastAsia="Times New Roman" w:hAnsi="Times New Roman" w:cs="Times New Roman"/>
          <w:sz w:val="24"/>
          <w:szCs w:val="24"/>
          <w:lang w:eastAsia="en-IN"/>
        </w:rPr>
        <w:t>Government of India</w:t>
      </w:r>
      <w:r w:rsidRPr="0007736B">
        <w:rPr>
          <w:rFonts w:ascii="Times New Roman" w:eastAsia="Times New Roman" w:hAnsi="Times New Roman" w:cs="Times New Roman"/>
          <w:sz w:val="24"/>
          <w:szCs w:val="24"/>
          <w:lang w:eastAsia="en-IN"/>
        </w:rPr>
        <w:t>.</w:t>
      </w:r>
    </w:p>
    <w:p w:rsidR="0007736B" w:rsidRPr="0007736B" w:rsidRDefault="0007736B" w:rsidP="0007736B">
      <w:pPr>
        <w:numPr>
          <w:ilvl w:val="0"/>
          <w:numId w:val="3"/>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No retainer fee will be paid merely for empanelment.</w:t>
      </w:r>
    </w:p>
    <w:p w:rsidR="0007736B" w:rsidRPr="0007736B" w:rsidRDefault="0007736B" w:rsidP="0007736B">
      <w:pPr>
        <w:numPr>
          <w:ilvl w:val="0"/>
          <w:numId w:val="3"/>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For cases under the Institute’s jurisdiction, preference will be given to locally empanelled advocates/firms.</w:t>
      </w:r>
    </w:p>
    <w:p w:rsidR="0007736B" w:rsidRPr="0007736B" w:rsidRDefault="0007736B" w:rsidP="0007736B">
      <w:p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07736B">
        <w:rPr>
          <w:rFonts w:ascii="Times New Roman" w:eastAsia="Times New Roman" w:hAnsi="Times New Roman" w:cs="Times New Roman"/>
          <w:b/>
          <w:bCs/>
          <w:sz w:val="27"/>
          <w:szCs w:val="27"/>
          <w:lang w:eastAsia="en-IN"/>
        </w:rPr>
        <w:t>4. Procedure for Empanelment</w:t>
      </w:r>
    </w:p>
    <w:p w:rsidR="0007736B" w:rsidRPr="0007736B" w:rsidRDefault="0007736B" w:rsidP="0007736B">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Applications received shall be scrutinized to verify eligibility.</w:t>
      </w:r>
    </w:p>
    <w:p w:rsidR="0007736B" w:rsidRPr="0007736B" w:rsidRDefault="0007736B" w:rsidP="0007736B">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The Competent Authority may conduct interviews/interactions or adopt any other selection method it deems fit.</w:t>
      </w:r>
    </w:p>
    <w:p w:rsidR="0007736B" w:rsidRPr="0007736B" w:rsidRDefault="0007736B" w:rsidP="0007736B">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The number of firms/advocates to be empanelled will be decided based on the Institute’s requirement.</w:t>
      </w:r>
    </w:p>
    <w:p w:rsidR="0007736B" w:rsidRPr="0007736B" w:rsidRDefault="0007736B" w:rsidP="0007736B">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The decision of NID Haryana in this regard shall be final and binding.</w:t>
      </w:r>
    </w:p>
    <w:p w:rsidR="0007736B" w:rsidRPr="0007736B" w:rsidRDefault="0007736B" w:rsidP="0007736B">
      <w:p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07736B">
        <w:rPr>
          <w:rFonts w:ascii="Times New Roman" w:eastAsia="Times New Roman" w:hAnsi="Times New Roman" w:cs="Times New Roman"/>
          <w:b/>
          <w:bCs/>
          <w:sz w:val="27"/>
          <w:szCs w:val="27"/>
          <w:lang w:eastAsia="en-IN"/>
        </w:rPr>
        <w:t>5. Duties and Responsibilities</w:t>
      </w:r>
    </w:p>
    <w:p w:rsidR="0007736B" w:rsidRPr="0007736B" w:rsidRDefault="0007736B" w:rsidP="0007736B">
      <w:p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The empanelled Legal Firms/Advocates shall:</w:t>
      </w:r>
    </w:p>
    <w:p w:rsidR="0007736B" w:rsidRPr="0007736B" w:rsidRDefault="0007736B" w:rsidP="0007736B">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Represent NID Haryana before courts/tribunals and other forums in assigned cases.</w:t>
      </w:r>
    </w:p>
    <w:p w:rsidR="0007736B" w:rsidRPr="0007736B" w:rsidRDefault="0007736B" w:rsidP="0007736B">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Provide legal opinions, draft pleadings, prepare replies to legal notices, and vet MoUs, contracts, and other documents.</w:t>
      </w:r>
    </w:p>
    <w:p w:rsidR="0007736B" w:rsidRPr="0007736B" w:rsidRDefault="0007736B" w:rsidP="0007736B">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Ensure timely appearance and submission of pleadings in assigned matters.</w:t>
      </w:r>
    </w:p>
    <w:p w:rsidR="0007736B" w:rsidRPr="0007736B" w:rsidRDefault="0007736B" w:rsidP="0007736B">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Furnish case status reports after each hearing and provide monthly updates.</w:t>
      </w:r>
    </w:p>
    <w:p w:rsidR="0007736B" w:rsidRPr="0007736B" w:rsidRDefault="0007736B" w:rsidP="0007736B">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 xml:space="preserve">Advise on the advisability of filing appeals within </w:t>
      </w:r>
      <w:r w:rsidRPr="0007736B">
        <w:rPr>
          <w:rFonts w:ascii="Times New Roman" w:eastAsia="Times New Roman" w:hAnsi="Times New Roman" w:cs="Times New Roman"/>
          <w:b/>
          <w:bCs/>
          <w:sz w:val="24"/>
          <w:szCs w:val="24"/>
          <w:lang w:eastAsia="en-IN"/>
        </w:rPr>
        <w:t>5 working days</w:t>
      </w:r>
      <w:r w:rsidRPr="0007736B">
        <w:rPr>
          <w:rFonts w:ascii="Times New Roman" w:eastAsia="Times New Roman" w:hAnsi="Times New Roman" w:cs="Times New Roman"/>
          <w:sz w:val="24"/>
          <w:szCs w:val="24"/>
          <w:lang w:eastAsia="en-IN"/>
        </w:rPr>
        <w:t xml:space="preserve"> of an adverse order.</w:t>
      </w:r>
    </w:p>
    <w:p w:rsidR="0007736B" w:rsidRPr="0007736B" w:rsidRDefault="0007736B" w:rsidP="0007736B">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Maintain confidentiality and not appear against NID Haryana during the empanelment period.</w:t>
      </w:r>
    </w:p>
    <w:p w:rsidR="0007736B" w:rsidRPr="0007736B" w:rsidRDefault="0007736B" w:rsidP="0007736B">
      <w:p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07736B">
        <w:rPr>
          <w:rFonts w:ascii="Times New Roman" w:eastAsia="Times New Roman" w:hAnsi="Times New Roman" w:cs="Times New Roman"/>
          <w:b/>
          <w:bCs/>
          <w:sz w:val="27"/>
          <w:szCs w:val="27"/>
          <w:lang w:eastAsia="en-IN"/>
        </w:rPr>
        <w:t>6. Documents Required</w:t>
      </w:r>
    </w:p>
    <w:p w:rsidR="0007736B" w:rsidRPr="0007736B" w:rsidRDefault="0007736B" w:rsidP="0007736B">
      <w:p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Applicants shall submit self-attested copies of the following:</w:t>
      </w:r>
    </w:p>
    <w:p w:rsidR="0007736B" w:rsidRPr="0007736B" w:rsidRDefault="0007736B" w:rsidP="0007736B">
      <w:pPr>
        <w:numPr>
          <w:ilvl w:val="0"/>
          <w:numId w:val="6"/>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Certificate of Registration with the Bar Council (for advocates) / Firm registration documents (for legal firms).</w:t>
      </w:r>
    </w:p>
    <w:p w:rsidR="0007736B" w:rsidRPr="0007736B" w:rsidRDefault="0007736B" w:rsidP="0007736B">
      <w:pPr>
        <w:numPr>
          <w:ilvl w:val="0"/>
          <w:numId w:val="6"/>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Certificates of educational qualifications (for individual advocates).</w:t>
      </w:r>
    </w:p>
    <w:p w:rsidR="0007736B" w:rsidRPr="0007736B" w:rsidRDefault="0007736B" w:rsidP="0007736B">
      <w:pPr>
        <w:numPr>
          <w:ilvl w:val="0"/>
          <w:numId w:val="6"/>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Details of empanelment with other organizations, if any.</w:t>
      </w:r>
    </w:p>
    <w:p w:rsidR="0007736B" w:rsidRPr="0007736B" w:rsidRDefault="0007736B" w:rsidP="0007736B">
      <w:pPr>
        <w:numPr>
          <w:ilvl w:val="0"/>
          <w:numId w:val="6"/>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List of cases handled for Government Departments/PSUs/Universities, if any.</w:t>
      </w:r>
    </w:p>
    <w:p w:rsidR="0007736B" w:rsidRPr="0007736B" w:rsidRDefault="0007736B" w:rsidP="0007736B">
      <w:pPr>
        <w:numPr>
          <w:ilvl w:val="0"/>
          <w:numId w:val="6"/>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Details of reported judgments/favourable outcomes.</w:t>
      </w:r>
    </w:p>
    <w:p w:rsidR="0007736B" w:rsidRPr="0007736B" w:rsidRDefault="0007736B" w:rsidP="0007736B">
      <w:pPr>
        <w:numPr>
          <w:ilvl w:val="0"/>
          <w:numId w:val="6"/>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 xml:space="preserve">Details of office infrastructure and number of </w:t>
      </w:r>
      <w:proofErr w:type="gramStart"/>
      <w:r w:rsidRPr="0007736B">
        <w:rPr>
          <w:rFonts w:ascii="Times New Roman" w:eastAsia="Times New Roman" w:hAnsi="Times New Roman" w:cs="Times New Roman"/>
          <w:sz w:val="24"/>
          <w:szCs w:val="24"/>
          <w:lang w:eastAsia="en-IN"/>
        </w:rPr>
        <w:t>associates/staff</w:t>
      </w:r>
      <w:proofErr w:type="gramEnd"/>
      <w:r w:rsidRPr="0007736B">
        <w:rPr>
          <w:rFonts w:ascii="Times New Roman" w:eastAsia="Times New Roman" w:hAnsi="Times New Roman" w:cs="Times New Roman"/>
          <w:sz w:val="24"/>
          <w:szCs w:val="24"/>
          <w:lang w:eastAsia="en-IN"/>
        </w:rPr>
        <w:t>.</w:t>
      </w:r>
    </w:p>
    <w:p w:rsidR="0007736B" w:rsidRPr="0007736B" w:rsidRDefault="0007736B" w:rsidP="0007736B">
      <w:pPr>
        <w:numPr>
          <w:ilvl w:val="0"/>
          <w:numId w:val="6"/>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 xml:space="preserve">PAN, latest three years’ Income Tax Returns, and (for firms) three </w:t>
      </w:r>
      <w:proofErr w:type="gramStart"/>
      <w:r w:rsidRPr="0007736B">
        <w:rPr>
          <w:rFonts w:ascii="Times New Roman" w:eastAsia="Times New Roman" w:hAnsi="Times New Roman" w:cs="Times New Roman"/>
          <w:sz w:val="24"/>
          <w:szCs w:val="24"/>
          <w:lang w:eastAsia="en-IN"/>
        </w:rPr>
        <w:t>years’</w:t>
      </w:r>
      <w:proofErr w:type="gramEnd"/>
      <w:r w:rsidRPr="0007736B">
        <w:rPr>
          <w:rFonts w:ascii="Times New Roman" w:eastAsia="Times New Roman" w:hAnsi="Times New Roman" w:cs="Times New Roman"/>
          <w:sz w:val="24"/>
          <w:szCs w:val="24"/>
          <w:lang w:eastAsia="en-IN"/>
        </w:rPr>
        <w:t xml:space="preserve"> audited financial statements.</w:t>
      </w:r>
    </w:p>
    <w:p w:rsidR="0007736B" w:rsidRPr="0007736B" w:rsidRDefault="0007736B" w:rsidP="0007736B">
      <w:p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07736B">
        <w:rPr>
          <w:rFonts w:ascii="Times New Roman" w:eastAsia="Times New Roman" w:hAnsi="Times New Roman" w:cs="Times New Roman"/>
          <w:b/>
          <w:bCs/>
          <w:sz w:val="27"/>
          <w:szCs w:val="27"/>
          <w:lang w:eastAsia="en-IN"/>
        </w:rPr>
        <w:t>7. How to Apply</w:t>
      </w:r>
    </w:p>
    <w:p w:rsidR="0007736B" w:rsidRPr="0007736B" w:rsidRDefault="0007736B" w:rsidP="0007736B">
      <w:p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Applications in the prescribed format (Annexure-I) along with supporting documents should be submitted in a sealed envelope super-scribed as:</w:t>
      </w:r>
    </w:p>
    <w:p w:rsidR="0007736B" w:rsidRPr="0007736B" w:rsidRDefault="0007736B" w:rsidP="0007736B">
      <w:p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b/>
          <w:bCs/>
          <w:sz w:val="24"/>
          <w:szCs w:val="24"/>
          <w:lang w:eastAsia="en-IN"/>
        </w:rPr>
        <w:lastRenderedPageBreak/>
        <w:t>“Application for Empanelment of Legal Firms/Advocates to represent NID Haryana”</w:t>
      </w:r>
    </w:p>
    <w:p w:rsidR="0007736B" w:rsidRDefault="0007736B" w:rsidP="0007736B">
      <w:pPr>
        <w:spacing w:before="100" w:beforeAutospacing="1" w:after="100" w:afterAutospacing="1" w:line="240" w:lineRule="auto"/>
        <w:rPr>
          <w:rFonts w:ascii="Times New Roman" w:eastAsia="Times New Roman" w:hAnsi="Times New Roman" w:cs="Times New Roman"/>
          <w:sz w:val="24"/>
          <w:szCs w:val="24"/>
          <w:lang w:eastAsia="en-IN"/>
        </w:rPr>
      </w:pPr>
    </w:p>
    <w:p w:rsidR="0007736B" w:rsidRPr="0007736B" w:rsidRDefault="0007736B" w:rsidP="0007736B">
      <w:p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and addressed to:</w:t>
      </w:r>
    </w:p>
    <w:p w:rsidR="0007736B" w:rsidRPr="0007736B" w:rsidRDefault="0007736B" w:rsidP="0007736B">
      <w:p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b/>
          <w:bCs/>
          <w:sz w:val="24"/>
          <w:szCs w:val="24"/>
          <w:lang w:eastAsia="en-IN"/>
        </w:rPr>
        <w:t>The Registrar,</w:t>
      </w:r>
      <w:r w:rsidRPr="0007736B">
        <w:rPr>
          <w:rFonts w:ascii="Times New Roman" w:eastAsia="Times New Roman" w:hAnsi="Times New Roman" w:cs="Times New Roman"/>
          <w:b/>
          <w:bCs/>
          <w:sz w:val="24"/>
          <w:szCs w:val="24"/>
          <w:lang w:eastAsia="en-IN"/>
        </w:rPr>
        <w:br/>
        <w:t>National Institute of Design, Haryana,</w:t>
      </w:r>
      <w:r w:rsidRPr="0007736B">
        <w:rPr>
          <w:rFonts w:ascii="Times New Roman" w:eastAsia="Times New Roman" w:hAnsi="Times New Roman" w:cs="Times New Roman"/>
          <w:b/>
          <w:bCs/>
          <w:sz w:val="24"/>
          <w:szCs w:val="24"/>
          <w:lang w:eastAsia="en-IN"/>
        </w:rPr>
        <w:br/>
        <w:t>Kurukshetra.</w:t>
      </w:r>
    </w:p>
    <w:p w:rsidR="0007736B" w:rsidRPr="0007736B" w:rsidRDefault="0007736B" w:rsidP="0007736B">
      <w:p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The last date of submission of applications is</w:t>
      </w:r>
      <w:r w:rsidR="0048520A">
        <w:rPr>
          <w:rFonts w:ascii="Times New Roman" w:eastAsia="Times New Roman" w:hAnsi="Times New Roman" w:cs="Times New Roman"/>
          <w:sz w:val="24"/>
          <w:szCs w:val="24"/>
          <w:lang w:eastAsia="en-IN"/>
        </w:rPr>
        <w:t xml:space="preserve"> </w:t>
      </w:r>
      <w:r w:rsidR="0048520A" w:rsidRPr="0048520A">
        <w:rPr>
          <w:rFonts w:ascii="Times New Roman" w:eastAsia="Times New Roman" w:hAnsi="Times New Roman" w:cs="Times New Roman"/>
          <w:b/>
          <w:sz w:val="24"/>
          <w:szCs w:val="24"/>
          <w:lang w:eastAsia="en-IN"/>
        </w:rPr>
        <w:t>5</w:t>
      </w:r>
      <w:r w:rsidR="0048520A" w:rsidRPr="0048520A">
        <w:rPr>
          <w:rFonts w:ascii="Times New Roman" w:eastAsia="Times New Roman" w:hAnsi="Times New Roman" w:cs="Times New Roman"/>
          <w:b/>
          <w:sz w:val="24"/>
          <w:szCs w:val="24"/>
          <w:vertAlign w:val="superscript"/>
          <w:lang w:eastAsia="en-IN"/>
        </w:rPr>
        <w:t>th</w:t>
      </w:r>
      <w:r w:rsidR="0048520A" w:rsidRPr="0048520A">
        <w:rPr>
          <w:rFonts w:ascii="Times New Roman" w:eastAsia="Times New Roman" w:hAnsi="Times New Roman" w:cs="Times New Roman"/>
          <w:b/>
          <w:sz w:val="24"/>
          <w:szCs w:val="24"/>
          <w:lang w:eastAsia="en-IN"/>
        </w:rPr>
        <w:t xml:space="preserve"> September</w:t>
      </w:r>
      <w:r w:rsidR="0048520A">
        <w:rPr>
          <w:rFonts w:ascii="Times New Roman" w:eastAsia="Times New Roman" w:hAnsi="Times New Roman" w:cs="Times New Roman"/>
          <w:sz w:val="24"/>
          <w:szCs w:val="24"/>
          <w:lang w:eastAsia="en-IN"/>
        </w:rPr>
        <w:t xml:space="preserve"> </w:t>
      </w:r>
      <w:r w:rsidRPr="0007736B">
        <w:rPr>
          <w:rFonts w:ascii="Times New Roman" w:eastAsia="Times New Roman" w:hAnsi="Times New Roman" w:cs="Times New Roman"/>
          <w:b/>
          <w:bCs/>
          <w:sz w:val="24"/>
          <w:szCs w:val="24"/>
          <w:lang w:eastAsia="en-IN"/>
        </w:rPr>
        <w:t>up to 05:00 PM</w:t>
      </w:r>
      <w:r w:rsidRPr="0007736B">
        <w:rPr>
          <w:rFonts w:ascii="Times New Roman" w:eastAsia="Times New Roman" w:hAnsi="Times New Roman" w:cs="Times New Roman"/>
          <w:sz w:val="24"/>
          <w:szCs w:val="24"/>
          <w:lang w:eastAsia="en-IN"/>
        </w:rPr>
        <w:t>.</w:t>
      </w:r>
    </w:p>
    <w:p w:rsidR="0007736B" w:rsidRPr="0007736B" w:rsidRDefault="0007736B" w:rsidP="0007736B">
      <w:p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07736B">
        <w:rPr>
          <w:rFonts w:ascii="Times New Roman" w:eastAsia="Times New Roman" w:hAnsi="Times New Roman" w:cs="Times New Roman"/>
          <w:b/>
          <w:bCs/>
          <w:sz w:val="27"/>
          <w:szCs w:val="27"/>
          <w:lang w:eastAsia="en-IN"/>
        </w:rPr>
        <w:t>8. General Conditions</w:t>
      </w:r>
    </w:p>
    <w:p w:rsidR="0007736B" w:rsidRPr="0007736B" w:rsidRDefault="0007736B" w:rsidP="0007736B">
      <w:pPr>
        <w:numPr>
          <w:ilvl w:val="0"/>
          <w:numId w:val="7"/>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Empanelment does not guarantee assignment of cases. The Institute may engage any empanelled firm/advocate depending on the nature of the case.</w:t>
      </w:r>
    </w:p>
    <w:p w:rsidR="0007736B" w:rsidRPr="0007736B" w:rsidRDefault="0007736B" w:rsidP="0007736B">
      <w:pPr>
        <w:numPr>
          <w:ilvl w:val="0"/>
          <w:numId w:val="7"/>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Refusal of work without reasonable cause may result in removal from the panel.</w:t>
      </w:r>
    </w:p>
    <w:p w:rsidR="0007736B" w:rsidRPr="0007736B" w:rsidRDefault="0007736B" w:rsidP="0007736B">
      <w:pPr>
        <w:numPr>
          <w:ilvl w:val="0"/>
          <w:numId w:val="7"/>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NID Haryana reserves the right to amend, modify, or cancel this notice at any stage.</w:t>
      </w:r>
    </w:p>
    <w:p w:rsidR="0007736B" w:rsidRPr="0007736B" w:rsidRDefault="0007736B" w:rsidP="0007736B">
      <w:pPr>
        <w:numPr>
          <w:ilvl w:val="0"/>
          <w:numId w:val="7"/>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In case of doubt or dispute regarding terms, the decision of NID Haryana shall be final.</w:t>
      </w:r>
    </w:p>
    <w:p w:rsidR="00A02A53" w:rsidRDefault="0007736B" w:rsidP="0007736B">
      <w:p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b/>
          <w:bCs/>
          <w:sz w:val="24"/>
          <w:szCs w:val="24"/>
          <w:lang w:eastAsia="en-IN"/>
        </w:rPr>
        <w:t>Annexure-I</w:t>
      </w:r>
      <w:r w:rsidRPr="0007736B">
        <w:rPr>
          <w:rFonts w:ascii="Times New Roman" w:eastAsia="Times New Roman" w:hAnsi="Times New Roman" w:cs="Times New Roman"/>
          <w:sz w:val="24"/>
          <w:szCs w:val="24"/>
          <w:lang w:eastAsia="en-IN"/>
        </w:rPr>
        <w:t xml:space="preserve">: Application Form for Empanelment </w:t>
      </w:r>
    </w:p>
    <w:p w:rsidR="0007736B" w:rsidRPr="0007736B" w:rsidRDefault="0007736B" w:rsidP="0007736B">
      <w:p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b/>
          <w:bCs/>
          <w:sz w:val="24"/>
          <w:szCs w:val="24"/>
          <w:lang w:eastAsia="en-IN"/>
        </w:rPr>
        <w:t>Annexure-II</w:t>
      </w:r>
      <w:r w:rsidRPr="0007736B">
        <w:rPr>
          <w:rFonts w:ascii="Times New Roman" w:eastAsia="Times New Roman" w:hAnsi="Times New Roman" w:cs="Times New Roman"/>
          <w:sz w:val="24"/>
          <w:szCs w:val="24"/>
          <w:lang w:eastAsia="en-IN"/>
        </w:rPr>
        <w:t>: Approved Fee Structure</w:t>
      </w:r>
    </w:p>
    <w:p w:rsidR="00565731" w:rsidRDefault="00565731"/>
    <w:p w:rsidR="0007736B" w:rsidRDefault="0007736B"/>
    <w:p w:rsidR="0007736B" w:rsidRDefault="0007736B"/>
    <w:p w:rsidR="0007736B" w:rsidRDefault="0007736B"/>
    <w:p w:rsidR="0007736B" w:rsidRDefault="0007736B"/>
    <w:p w:rsidR="0007736B" w:rsidRDefault="0007736B"/>
    <w:p w:rsidR="0007736B" w:rsidRDefault="0007736B"/>
    <w:p w:rsidR="0007736B" w:rsidRDefault="0007736B"/>
    <w:p w:rsidR="0007736B" w:rsidRDefault="0007736B"/>
    <w:p w:rsidR="0007736B" w:rsidRDefault="0007736B"/>
    <w:p w:rsidR="0007736B" w:rsidRDefault="0007736B"/>
    <w:p w:rsidR="0007736B" w:rsidRDefault="0007736B"/>
    <w:p w:rsidR="0007736B" w:rsidRDefault="0007736B"/>
    <w:p w:rsidR="0007736B" w:rsidRDefault="0007736B"/>
    <w:p w:rsidR="0007736B" w:rsidRDefault="0007736B"/>
    <w:p w:rsidR="0007736B" w:rsidRPr="0007736B" w:rsidRDefault="0007736B" w:rsidP="0007736B">
      <w:pPr>
        <w:spacing w:before="100" w:beforeAutospacing="1" w:after="100" w:afterAutospacing="1" w:line="240" w:lineRule="auto"/>
        <w:outlineLvl w:val="1"/>
        <w:rPr>
          <w:rFonts w:ascii="Times New Roman" w:eastAsia="Times New Roman" w:hAnsi="Times New Roman" w:cs="Times New Roman"/>
          <w:b/>
          <w:bCs/>
          <w:sz w:val="36"/>
          <w:szCs w:val="36"/>
          <w:lang w:eastAsia="en-IN"/>
        </w:rPr>
      </w:pPr>
      <w:r w:rsidRPr="0007736B">
        <w:rPr>
          <w:rFonts w:ascii="Times New Roman" w:eastAsia="Times New Roman" w:hAnsi="Times New Roman" w:cs="Times New Roman"/>
          <w:b/>
          <w:bCs/>
          <w:sz w:val="36"/>
          <w:szCs w:val="36"/>
          <w:lang w:eastAsia="en-IN"/>
        </w:rPr>
        <w:lastRenderedPageBreak/>
        <w:t>ANNEXURE – I</w:t>
      </w:r>
    </w:p>
    <w:p w:rsidR="0007736B" w:rsidRPr="0007736B" w:rsidRDefault="0007736B" w:rsidP="0007736B">
      <w:p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07736B">
        <w:rPr>
          <w:rFonts w:ascii="Times New Roman" w:eastAsia="Times New Roman" w:hAnsi="Times New Roman" w:cs="Times New Roman"/>
          <w:b/>
          <w:bCs/>
          <w:sz w:val="27"/>
          <w:szCs w:val="27"/>
          <w:lang w:eastAsia="en-IN"/>
        </w:rPr>
        <w:t>Application Form for Empanelment of Legal Firms / Advocates in NID Haryana</w:t>
      </w:r>
    </w:p>
    <w:p w:rsidR="0007736B" w:rsidRPr="0007736B" w:rsidRDefault="0007736B" w:rsidP="0007736B">
      <w:p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(To be filled by all Applicants — Legal Firms or Individual Advocates)</w:t>
      </w:r>
    </w:p>
    <w:p w:rsidR="0007736B" w:rsidRPr="0007736B" w:rsidRDefault="0007736B" w:rsidP="0007736B">
      <w:p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07736B">
        <w:rPr>
          <w:rFonts w:ascii="Times New Roman" w:eastAsia="Times New Roman" w:hAnsi="Times New Roman" w:cs="Times New Roman"/>
          <w:b/>
          <w:bCs/>
          <w:sz w:val="27"/>
          <w:szCs w:val="27"/>
          <w:lang w:eastAsia="en-IN"/>
        </w:rPr>
        <w:t>1. General Information</w:t>
      </w:r>
    </w:p>
    <w:p w:rsidR="0007736B" w:rsidRPr="0007736B" w:rsidRDefault="0007736B" w:rsidP="0007736B">
      <w:pPr>
        <w:numPr>
          <w:ilvl w:val="0"/>
          <w:numId w:val="8"/>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Name of the Applicant</w:t>
      </w:r>
    </w:p>
    <w:p w:rsidR="0007736B" w:rsidRPr="0007736B" w:rsidRDefault="0007736B" w:rsidP="0007736B">
      <w:pPr>
        <w:numPr>
          <w:ilvl w:val="1"/>
          <w:numId w:val="8"/>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8pt;height:15.6pt" o:ole="">
            <v:imagedata r:id="rId6" o:title=""/>
          </v:shape>
          <w:control r:id="rId7" w:name="DefaultOcxName" w:shapeid="_x0000_i1038"/>
        </w:object>
      </w:r>
      <w:r w:rsidRPr="0007736B">
        <w:rPr>
          <w:rFonts w:ascii="Times New Roman" w:eastAsia="Times New Roman" w:hAnsi="Times New Roman" w:cs="Times New Roman"/>
          <w:sz w:val="24"/>
          <w:szCs w:val="24"/>
          <w:lang w:eastAsia="en-IN"/>
        </w:rPr>
        <w:t>Individual Advocate</w:t>
      </w:r>
    </w:p>
    <w:p w:rsidR="0007736B" w:rsidRPr="0007736B" w:rsidRDefault="0007736B" w:rsidP="0007736B">
      <w:pPr>
        <w:numPr>
          <w:ilvl w:val="1"/>
          <w:numId w:val="8"/>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rPr>
        <w:object w:dxaOrig="225" w:dyaOrig="225">
          <v:shape id="_x0000_i1041" type="#_x0000_t75" style="width:18pt;height:15.6pt" o:ole="">
            <v:imagedata r:id="rId6" o:title=""/>
          </v:shape>
          <w:control r:id="rId8" w:name="DefaultOcxName1" w:shapeid="_x0000_i1041"/>
        </w:object>
      </w:r>
      <w:r w:rsidRPr="0007736B">
        <w:rPr>
          <w:rFonts w:ascii="Times New Roman" w:eastAsia="Times New Roman" w:hAnsi="Times New Roman" w:cs="Times New Roman"/>
          <w:sz w:val="24"/>
          <w:szCs w:val="24"/>
          <w:lang w:eastAsia="en-IN"/>
        </w:rPr>
        <w:t>Legal Firm</w:t>
      </w:r>
    </w:p>
    <w:p w:rsidR="0007736B" w:rsidRPr="0007736B" w:rsidRDefault="0007736B" w:rsidP="0007736B">
      <w:pPr>
        <w:numPr>
          <w:ilvl w:val="0"/>
          <w:numId w:val="8"/>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Name of Advocate / Proprietor / Managing Partner (in case of Firm): _____________</w:t>
      </w:r>
    </w:p>
    <w:p w:rsidR="0007736B" w:rsidRPr="0007736B" w:rsidRDefault="0007736B" w:rsidP="0007736B">
      <w:pPr>
        <w:numPr>
          <w:ilvl w:val="0"/>
          <w:numId w:val="8"/>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Name of Legal Firm (if applicable): __________________________</w:t>
      </w:r>
    </w:p>
    <w:p w:rsidR="0007736B" w:rsidRPr="0007736B" w:rsidRDefault="0007736B" w:rsidP="0007736B">
      <w:pPr>
        <w:numPr>
          <w:ilvl w:val="0"/>
          <w:numId w:val="8"/>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Date of Birth (for individual advocate): ______________________</w:t>
      </w:r>
    </w:p>
    <w:p w:rsidR="0007736B" w:rsidRPr="0007736B" w:rsidRDefault="0007736B" w:rsidP="0007736B">
      <w:pPr>
        <w:numPr>
          <w:ilvl w:val="0"/>
          <w:numId w:val="8"/>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Date of Enrolment in the Bar Council: ________________________</w:t>
      </w:r>
    </w:p>
    <w:p w:rsidR="0007736B" w:rsidRPr="0007736B" w:rsidRDefault="0007736B" w:rsidP="0007736B">
      <w:pPr>
        <w:numPr>
          <w:ilvl w:val="0"/>
          <w:numId w:val="8"/>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Bar Council Registration Number: ____________________________</w:t>
      </w:r>
    </w:p>
    <w:p w:rsidR="0007736B" w:rsidRPr="0007736B" w:rsidRDefault="0007736B" w:rsidP="0007736B">
      <w:pPr>
        <w:numPr>
          <w:ilvl w:val="0"/>
          <w:numId w:val="8"/>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PAN Number (enclose copy): ________________________________</w:t>
      </w:r>
    </w:p>
    <w:p w:rsidR="0007736B" w:rsidRPr="0007736B" w:rsidRDefault="0007736B" w:rsidP="0007736B">
      <w:pPr>
        <w:numPr>
          <w:ilvl w:val="0"/>
          <w:numId w:val="8"/>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GST Number (for Firms, if applicable): ________________________</w:t>
      </w:r>
    </w:p>
    <w:p w:rsidR="0007736B" w:rsidRPr="0007736B" w:rsidRDefault="0007736B" w:rsidP="0007736B">
      <w:p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07736B">
        <w:rPr>
          <w:rFonts w:ascii="Times New Roman" w:eastAsia="Times New Roman" w:hAnsi="Times New Roman" w:cs="Times New Roman"/>
          <w:b/>
          <w:bCs/>
          <w:sz w:val="27"/>
          <w:szCs w:val="27"/>
          <w:lang w:eastAsia="en-IN"/>
        </w:rPr>
        <w:t>2. Experience and Practice</w:t>
      </w:r>
    </w:p>
    <w:p w:rsidR="0007736B" w:rsidRPr="0007736B" w:rsidRDefault="0007736B" w:rsidP="0007736B">
      <w:pPr>
        <w:numPr>
          <w:ilvl w:val="0"/>
          <w:numId w:val="9"/>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Period of Practice (Years): _________________________________</w:t>
      </w:r>
    </w:p>
    <w:p w:rsidR="0007736B" w:rsidRPr="0007736B" w:rsidRDefault="0007736B" w:rsidP="0007736B">
      <w:pPr>
        <w:numPr>
          <w:ilvl w:val="0"/>
          <w:numId w:val="9"/>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Area(s) of Specialization (e.g. Constitution, Service, Taxation, IPR, Land, Contracts, etc.):</w:t>
      </w:r>
    </w:p>
    <w:p w:rsidR="0007736B" w:rsidRPr="0007736B" w:rsidRDefault="0007736B" w:rsidP="0007736B">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Details of significant cases handled / reported judgments, if any (attach separate sheet if required):</w:t>
      </w:r>
    </w:p>
    <w:p w:rsidR="0007736B" w:rsidRPr="0007736B" w:rsidRDefault="0007736B" w:rsidP="0007736B">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Whether served as Counsel/Pleader for Central/State Govt./PSU/Universities/Autonomous Bodies (with documentary evidence):</w:t>
      </w:r>
    </w:p>
    <w:p w:rsidR="0007736B" w:rsidRPr="0007736B" w:rsidRDefault="0007736B" w:rsidP="0007736B">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Brief list of major clients (Govt./PSUs/Universities/Institutions, with supporting evidence):</w:t>
      </w:r>
    </w:p>
    <w:p w:rsidR="0007736B" w:rsidRPr="0007736B" w:rsidRDefault="0007736B" w:rsidP="0007736B">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Details of regular practice before (tick all that apply):</w:t>
      </w:r>
    </w:p>
    <w:p w:rsidR="0007736B" w:rsidRPr="0007736B" w:rsidRDefault="0007736B" w:rsidP="0007736B">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rPr>
        <w:object w:dxaOrig="225" w:dyaOrig="225">
          <v:shape id="_x0000_i1044" type="#_x0000_t75" style="width:18pt;height:15.6pt" o:ole="">
            <v:imagedata r:id="rId6" o:title=""/>
          </v:shape>
          <w:control r:id="rId9" w:name="DefaultOcxName2" w:shapeid="_x0000_i1044"/>
        </w:object>
      </w:r>
      <w:r w:rsidRPr="0007736B">
        <w:rPr>
          <w:rFonts w:ascii="Times New Roman" w:eastAsia="Times New Roman" w:hAnsi="Times New Roman" w:cs="Times New Roman"/>
          <w:sz w:val="24"/>
          <w:szCs w:val="24"/>
          <w:lang w:eastAsia="en-IN"/>
        </w:rPr>
        <w:t>Supreme Court of India</w:t>
      </w:r>
    </w:p>
    <w:p w:rsidR="0007736B" w:rsidRPr="0007736B" w:rsidRDefault="0007736B" w:rsidP="0007736B">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rPr>
        <w:object w:dxaOrig="225" w:dyaOrig="225">
          <v:shape id="_x0000_i1047" type="#_x0000_t75" style="width:18pt;height:15.6pt" o:ole="">
            <v:imagedata r:id="rId6" o:title=""/>
          </v:shape>
          <w:control r:id="rId10" w:name="DefaultOcxName3" w:shapeid="_x0000_i1047"/>
        </w:object>
      </w:r>
      <w:r w:rsidRPr="0007736B">
        <w:rPr>
          <w:rFonts w:ascii="Times New Roman" w:eastAsia="Times New Roman" w:hAnsi="Times New Roman" w:cs="Times New Roman"/>
          <w:sz w:val="24"/>
          <w:szCs w:val="24"/>
          <w:lang w:eastAsia="en-IN"/>
        </w:rPr>
        <w:t>High Court(s) (Specify: ____________)</w:t>
      </w:r>
    </w:p>
    <w:p w:rsidR="0007736B" w:rsidRPr="0007736B" w:rsidRDefault="0007736B" w:rsidP="0007736B">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rPr>
        <w:object w:dxaOrig="225" w:dyaOrig="225">
          <v:shape id="_x0000_i1050" type="#_x0000_t75" style="width:18pt;height:15.6pt" o:ole="">
            <v:imagedata r:id="rId6" o:title=""/>
          </v:shape>
          <w:control r:id="rId11" w:name="DefaultOcxName4" w:shapeid="_x0000_i1050"/>
        </w:object>
      </w:r>
      <w:r w:rsidRPr="0007736B">
        <w:rPr>
          <w:rFonts w:ascii="Times New Roman" w:eastAsia="Times New Roman" w:hAnsi="Times New Roman" w:cs="Times New Roman"/>
          <w:sz w:val="24"/>
          <w:szCs w:val="24"/>
          <w:lang w:eastAsia="en-IN"/>
        </w:rPr>
        <w:t>District Courts</w:t>
      </w:r>
    </w:p>
    <w:p w:rsidR="0007736B" w:rsidRPr="0007736B" w:rsidRDefault="0007736B" w:rsidP="0007736B">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rPr>
        <w:object w:dxaOrig="225" w:dyaOrig="225">
          <v:shape id="_x0000_i1053" type="#_x0000_t75" style="width:18pt;height:15.6pt" o:ole="">
            <v:imagedata r:id="rId6" o:title=""/>
          </v:shape>
          <w:control r:id="rId12" w:name="DefaultOcxName5" w:shapeid="_x0000_i1053"/>
        </w:object>
      </w:r>
      <w:r w:rsidRPr="0007736B">
        <w:rPr>
          <w:rFonts w:ascii="Times New Roman" w:eastAsia="Times New Roman" w:hAnsi="Times New Roman" w:cs="Times New Roman"/>
          <w:sz w:val="24"/>
          <w:szCs w:val="24"/>
          <w:lang w:eastAsia="en-IN"/>
        </w:rPr>
        <w:t>Tribunals/Forums (Specify: ____________)</w:t>
      </w:r>
    </w:p>
    <w:p w:rsidR="0007736B" w:rsidRPr="0007736B" w:rsidRDefault="0007736B" w:rsidP="0007736B">
      <w:p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07736B">
        <w:rPr>
          <w:rFonts w:ascii="Times New Roman" w:eastAsia="Times New Roman" w:hAnsi="Times New Roman" w:cs="Times New Roman"/>
          <w:b/>
          <w:bCs/>
          <w:sz w:val="27"/>
          <w:szCs w:val="27"/>
          <w:lang w:eastAsia="en-IN"/>
        </w:rPr>
        <w:t>3. Infrastructure &amp; Resources</w:t>
      </w:r>
    </w:p>
    <w:p w:rsidR="0007736B" w:rsidRPr="0007736B" w:rsidRDefault="0007736B" w:rsidP="0007736B">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Office Address: ____________________________________________</w:t>
      </w:r>
    </w:p>
    <w:p w:rsidR="0007736B" w:rsidRPr="0007736B" w:rsidRDefault="0007736B" w:rsidP="0007736B">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Contact Details:</w:t>
      </w:r>
    </w:p>
    <w:p w:rsidR="0007736B" w:rsidRPr="0007736B" w:rsidRDefault="0007736B" w:rsidP="0007736B">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lastRenderedPageBreak/>
        <w:t>Mobile: ___________</w:t>
      </w:r>
    </w:p>
    <w:p w:rsidR="0007736B" w:rsidRPr="0007736B" w:rsidRDefault="0007736B" w:rsidP="0007736B">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Landline: __________</w:t>
      </w:r>
    </w:p>
    <w:p w:rsidR="0007736B" w:rsidRPr="0007736B" w:rsidRDefault="0007736B" w:rsidP="0007736B">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Email: ______________</w:t>
      </w:r>
    </w:p>
    <w:p w:rsidR="0007736B" w:rsidRPr="0007736B" w:rsidRDefault="0007736B" w:rsidP="0007736B">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Details of Office Infrastructure (separate sheet if required):</w:t>
      </w:r>
    </w:p>
    <w:p w:rsidR="0007736B" w:rsidRPr="0007736B" w:rsidRDefault="0007736B" w:rsidP="0007736B">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Office premises: ____________________</w:t>
      </w:r>
    </w:p>
    <w:p w:rsidR="0007736B" w:rsidRPr="0007736B" w:rsidRDefault="0007736B" w:rsidP="0007736B">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No. of Partners / Associates: ________</w:t>
      </w:r>
    </w:p>
    <w:p w:rsidR="0007736B" w:rsidRPr="0007736B" w:rsidRDefault="0007736B" w:rsidP="0007736B">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No. of Junior Advocates: ___________</w:t>
      </w:r>
    </w:p>
    <w:p w:rsidR="0007736B" w:rsidRPr="0007736B" w:rsidRDefault="0007736B" w:rsidP="0007736B">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No. of Clerks / Assistants / Staff: ___</w:t>
      </w:r>
    </w:p>
    <w:p w:rsidR="0007736B" w:rsidRPr="0007736B" w:rsidRDefault="0007736B" w:rsidP="0007736B">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Internet / IT facilities: ______________</w:t>
      </w:r>
    </w:p>
    <w:p w:rsidR="0007736B" w:rsidRPr="0007736B" w:rsidRDefault="0007736B" w:rsidP="0007736B">
      <w:p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07736B">
        <w:rPr>
          <w:rFonts w:ascii="Times New Roman" w:eastAsia="Times New Roman" w:hAnsi="Times New Roman" w:cs="Times New Roman"/>
          <w:b/>
          <w:bCs/>
          <w:sz w:val="27"/>
          <w:szCs w:val="27"/>
          <w:lang w:eastAsia="en-IN"/>
        </w:rPr>
        <w:t>4. Financial Details</w:t>
      </w:r>
    </w:p>
    <w:p w:rsidR="0007736B" w:rsidRPr="0007736B" w:rsidRDefault="0007736B" w:rsidP="0007736B">
      <w:pPr>
        <w:numPr>
          <w:ilvl w:val="0"/>
          <w:numId w:val="19"/>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Last 3 years’ Income Tax Returns (for individual advocates) – Enclose copies.</w:t>
      </w:r>
    </w:p>
    <w:p w:rsidR="0007736B" w:rsidRPr="0007736B" w:rsidRDefault="0007736B" w:rsidP="0007736B">
      <w:pPr>
        <w:numPr>
          <w:ilvl w:val="0"/>
          <w:numId w:val="19"/>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Last 3 years’ Audited Balance Sheets/Financial Statements (for firms) – Enclose copies.</w:t>
      </w:r>
    </w:p>
    <w:p w:rsidR="0007736B" w:rsidRPr="0007736B" w:rsidRDefault="0007736B" w:rsidP="0007736B">
      <w:pPr>
        <w:spacing w:before="100" w:beforeAutospacing="1" w:after="100" w:afterAutospacing="1" w:line="240" w:lineRule="auto"/>
        <w:outlineLvl w:val="2"/>
        <w:rPr>
          <w:rFonts w:ascii="Times New Roman" w:eastAsia="Times New Roman" w:hAnsi="Times New Roman" w:cs="Times New Roman"/>
          <w:b/>
          <w:bCs/>
          <w:sz w:val="27"/>
          <w:szCs w:val="27"/>
          <w:lang w:eastAsia="en-IN"/>
        </w:rPr>
      </w:pPr>
      <w:r w:rsidRPr="0007736B">
        <w:rPr>
          <w:rFonts w:ascii="Times New Roman" w:eastAsia="Times New Roman" w:hAnsi="Times New Roman" w:cs="Times New Roman"/>
          <w:b/>
          <w:bCs/>
          <w:sz w:val="27"/>
          <w:szCs w:val="27"/>
          <w:lang w:eastAsia="en-IN"/>
        </w:rPr>
        <w:t>5. Declaration</w:t>
      </w:r>
    </w:p>
    <w:p w:rsidR="0007736B" w:rsidRPr="0007736B" w:rsidRDefault="0007736B" w:rsidP="0007736B">
      <w:p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I/We hereby declare that:</w:t>
      </w:r>
    </w:p>
    <w:p w:rsidR="0007736B" w:rsidRPr="0007736B" w:rsidRDefault="0007736B" w:rsidP="0007736B">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I/We have never been penalized/convicted by any Bar Council/Court of Law.</w:t>
      </w:r>
    </w:p>
    <w:p w:rsidR="0007736B" w:rsidRPr="0007736B" w:rsidRDefault="0007736B" w:rsidP="0007736B">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I/We undertake to maintain absolute secrecy about all matters and cases handled for NID Haryana.</w:t>
      </w:r>
    </w:p>
    <w:p w:rsidR="0007736B" w:rsidRPr="0007736B" w:rsidRDefault="0007736B" w:rsidP="0007736B">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I/We agree to abide by the fee schedule notified by NID Haryana.</w:t>
      </w:r>
    </w:p>
    <w:p w:rsidR="0007736B" w:rsidRPr="0007736B" w:rsidRDefault="0007736B" w:rsidP="0007736B">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I/We confirm that no conflict of interest exists in representing NID Haryana.</w:t>
      </w:r>
    </w:p>
    <w:p w:rsidR="0007736B" w:rsidRDefault="0007736B" w:rsidP="0007736B">
      <w:p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b/>
          <w:bCs/>
          <w:sz w:val="24"/>
          <w:szCs w:val="24"/>
          <w:lang w:eastAsia="en-IN"/>
        </w:rPr>
        <w:t>Place:</w:t>
      </w:r>
      <w:r w:rsidRPr="0007736B">
        <w:rPr>
          <w:rFonts w:ascii="Times New Roman" w:eastAsia="Times New Roman" w:hAnsi="Times New Roman" w:cs="Times New Roman"/>
          <w:sz w:val="24"/>
          <w:szCs w:val="24"/>
          <w:lang w:eastAsia="en-IN"/>
        </w:rPr>
        <w:t xml:space="preserve"> ___________________</w:t>
      </w:r>
      <w:r w:rsidRPr="0007736B">
        <w:rPr>
          <w:rFonts w:ascii="Times New Roman" w:eastAsia="Times New Roman" w:hAnsi="Times New Roman" w:cs="Times New Roman"/>
          <w:sz w:val="24"/>
          <w:szCs w:val="24"/>
          <w:lang w:eastAsia="en-IN"/>
        </w:rPr>
        <w:br/>
      </w:r>
      <w:r w:rsidRPr="0007736B">
        <w:rPr>
          <w:rFonts w:ascii="Times New Roman" w:eastAsia="Times New Roman" w:hAnsi="Times New Roman" w:cs="Times New Roman"/>
          <w:b/>
          <w:bCs/>
          <w:sz w:val="24"/>
          <w:szCs w:val="24"/>
          <w:lang w:eastAsia="en-IN"/>
        </w:rPr>
        <w:t>Date:</w:t>
      </w:r>
      <w:r w:rsidRPr="0007736B">
        <w:rPr>
          <w:rFonts w:ascii="Times New Roman" w:eastAsia="Times New Roman" w:hAnsi="Times New Roman" w:cs="Times New Roman"/>
          <w:sz w:val="24"/>
          <w:szCs w:val="24"/>
          <w:lang w:eastAsia="en-IN"/>
        </w:rPr>
        <w:t xml:space="preserve"> ____________________</w:t>
      </w:r>
    </w:p>
    <w:p w:rsidR="0007736B" w:rsidRPr="0007736B" w:rsidRDefault="0007736B" w:rsidP="0007736B">
      <w:pPr>
        <w:spacing w:before="100" w:beforeAutospacing="1" w:after="100" w:afterAutospacing="1" w:line="240" w:lineRule="auto"/>
        <w:rPr>
          <w:rFonts w:ascii="Times New Roman" w:eastAsia="Times New Roman" w:hAnsi="Times New Roman" w:cs="Times New Roman"/>
          <w:sz w:val="24"/>
          <w:szCs w:val="24"/>
          <w:lang w:eastAsia="en-IN"/>
        </w:rPr>
      </w:pPr>
    </w:p>
    <w:p w:rsidR="00AD05AB" w:rsidRDefault="0007736B" w:rsidP="0007736B">
      <w:p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Signature of Advocate / Authorized Signatory of Firm</w:t>
      </w:r>
      <w:r w:rsidRPr="0007736B">
        <w:rPr>
          <w:rFonts w:ascii="Times New Roman" w:eastAsia="Times New Roman" w:hAnsi="Times New Roman" w:cs="Times New Roman"/>
          <w:sz w:val="24"/>
          <w:szCs w:val="24"/>
          <w:lang w:eastAsia="en-IN"/>
        </w:rPr>
        <w:br/>
      </w:r>
    </w:p>
    <w:p w:rsidR="0007736B" w:rsidRPr="0007736B" w:rsidRDefault="0007736B" w:rsidP="0007736B">
      <w:p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Name: _______________________</w:t>
      </w:r>
      <w:r w:rsidRPr="0007736B">
        <w:rPr>
          <w:rFonts w:ascii="Times New Roman" w:eastAsia="Times New Roman" w:hAnsi="Times New Roman" w:cs="Times New Roman"/>
          <w:sz w:val="24"/>
          <w:szCs w:val="24"/>
          <w:lang w:eastAsia="en-IN"/>
        </w:rPr>
        <w:br/>
        <w:t>Designation (in case of firm): _______________________</w:t>
      </w:r>
    </w:p>
    <w:p w:rsidR="0007736B" w:rsidRPr="0007736B" w:rsidRDefault="0007736B" w:rsidP="0007736B">
      <w:pPr>
        <w:spacing w:before="100" w:beforeAutospacing="1" w:after="100" w:afterAutospacing="1" w:line="240" w:lineRule="auto"/>
        <w:rPr>
          <w:rFonts w:ascii="Times New Roman" w:eastAsia="Times New Roman" w:hAnsi="Times New Roman" w:cs="Times New Roman"/>
          <w:sz w:val="24"/>
          <w:szCs w:val="24"/>
          <w:lang w:eastAsia="en-IN"/>
        </w:rPr>
      </w:pPr>
      <w:r w:rsidRPr="0007736B">
        <w:rPr>
          <w:rFonts w:ascii="Times New Roman" w:eastAsia="Times New Roman" w:hAnsi="Times New Roman" w:cs="Times New Roman"/>
          <w:sz w:val="24"/>
          <w:szCs w:val="24"/>
          <w:lang w:eastAsia="en-IN"/>
        </w:rPr>
        <w:t>Seal of the Firm (if applicable)</w:t>
      </w:r>
    </w:p>
    <w:p w:rsidR="0007736B" w:rsidRDefault="0007736B"/>
    <w:p w:rsidR="0044529C" w:rsidRDefault="0044529C" w:rsidP="00BB1FA0">
      <w:pPr>
        <w:pStyle w:val="Heading1"/>
        <w:spacing w:before="46"/>
        <w:ind w:left="2130" w:right="2267"/>
      </w:pPr>
    </w:p>
    <w:p w:rsidR="0044529C" w:rsidRDefault="0044529C" w:rsidP="00BB1FA0">
      <w:pPr>
        <w:pStyle w:val="Heading1"/>
        <w:spacing w:before="46"/>
        <w:ind w:left="2130" w:right="2267"/>
      </w:pPr>
    </w:p>
    <w:p w:rsidR="00BB1FA0" w:rsidRDefault="00BB1FA0" w:rsidP="00BB1FA0">
      <w:pPr>
        <w:pStyle w:val="Heading1"/>
        <w:spacing w:before="46"/>
        <w:ind w:left="2130" w:right="2267"/>
      </w:pPr>
      <w:bookmarkStart w:id="0" w:name="_GoBack"/>
      <w:bookmarkEnd w:id="0"/>
      <w:r>
        <w:lastRenderedPageBreak/>
        <w:t>ANNEXURE</w:t>
      </w:r>
      <w:r>
        <w:rPr>
          <w:spacing w:val="-3"/>
        </w:rPr>
        <w:t xml:space="preserve"> </w:t>
      </w:r>
      <w:r>
        <w:t>-</w:t>
      </w:r>
      <w:r>
        <w:rPr>
          <w:spacing w:val="-2"/>
        </w:rPr>
        <w:t xml:space="preserve"> </w:t>
      </w:r>
      <w:r>
        <w:rPr>
          <w:spacing w:val="-5"/>
        </w:rPr>
        <w:t>II</w:t>
      </w:r>
    </w:p>
    <w:p w:rsidR="00BB1FA0" w:rsidRPr="00EC0427" w:rsidRDefault="00BB1FA0" w:rsidP="00EC0427">
      <w:pPr>
        <w:pStyle w:val="Heading2"/>
        <w:ind w:left="720" w:right="142"/>
        <w:rPr>
          <w:rFonts w:ascii="Arial" w:hAnsi="Arial" w:cs="Arial"/>
          <w:sz w:val="24"/>
          <w:szCs w:val="24"/>
        </w:rPr>
      </w:pPr>
      <w:r>
        <w:rPr>
          <w:u w:val="single"/>
        </w:rPr>
        <w:t>Fee</w:t>
      </w:r>
      <w:r>
        <w:rPr>
          <w:spacing w:val="-6"/>
          <w:u w:val="single"/>
        </w:rPr>
        <w:t xml:space="preserve"> </w:t>
      </w:r>
      <w:proofErr w:type="gramStart"/>
      <w:r>
        <w:rPr>
          <w:u w:val="single"/>
        </w:rPr>
        <w:t>Structure</w:t>
      </w:r>
      <w:r>
        <w:rPr>
          <w:spacing w:val="-6"/>
          <w:u w:val="single"/>
        </w:rPr>
        <w:t xml:space="preserve"> </w:t>
      </w:r>
      <w:r w:rsidR="00395632">
        <w:rPr>
          <w:spacing w:val="-6"/>
          <w:u w:val="single"/>
        </w:rPr>
        <w:t>:</w:t>
      </w:r>
      <w:proofErr w:type="gramEnd"/>
      <w:r w:rsidR="00395632">
        <w:rPr>
          <w:spacing w:val="-6"/>
          <w:u w:val="single"/>
        </w:rPr>
        <w:t xml:space="preserve">- </w:t>
      </w:r>
      <w:r w:rsidR="00EC0427" w:rsidRPr="00EC0427">
        <w:rPr>
          <w:rFonts w:ascii="Arial" w:hAnsi="Arial" w:cs="Arial"/>
          <w:spacing w:val="-6"/>
          <w:sz w:val="24"/>
          <w:szCs w:val="24"/>
        </w:rPr>
        <w:t xml:space="preserve">Government Rate as applicable as per Office </w:t>
      </w:r>
      <w:r w:rsidR="00EC0427">
        <w:rPr>
          <w:rFonts w:ascii="Arial" w:hAnsi="Arial" w:cs="Arial"/>
          <w:spacing w:val="-6"/>
          <w:sz w:val="24"/>
          <w:szCs w:val="24"/>
        </w:rPr>
        <w:t>M</w:t>
      </w:r>
      <w:r w:rsidR="00EC0427" w:rsidRPr="00EC0427">
        <w:rPr>
          <w:rFonts w:ascii="Arial" w:hAnsi="Arial" w:cs="Arial"/>
          <w:spacing w:val="-6"/>
          <w:sz w:val="24"/>
          <w:szCs w:val="24"/>
        </w:rPr>
        <w:t>emorendum</w:t>
      </w:r>
      <w:r w:rsidR="00EC0427" w:rsidRPr="00EC0427">
        <w:rPr>
          <w:rFonts w:ascii="Arial" w:hAnsi="Arial" w:cs="Arial"/>
          <w:sz w:val="24"/>
          <w:szCs w:val="24"/>
        </w:rPr>
        <w:t>No.J-12011/6/2025-Judicial/E.158060</w:t>
      </w:r>
    </w:p>
    <w:p w:rsidR="00BB1FA0" w:rsidRDefault="00BB1FA0"/>
    <w:sectPr w:rsidR="00BB1F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25A31"/>
    <w:multiLevelType w:val="multilevel"/>
    <w:tmpl w:val="A1DA9DB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055FCB"/>
    <w:multiLevelType w:val="hybridMultilevel"/>
    <w:tmpl w:val="9140BA1C"/>
    <w:lvl w:ilvl="0" w:tplc="78749DAE">
      <w:start w:val="1"/>
      <w:numFmt w:val="lowerLetter"/>
      <w:lvlText w:val="(%1)"/>
      <w:lvlJc w:val="left"/>
      <w:pPr>
        <w:ind w:left="431" w:hanging="324"/>
      </w:pPr>
      <w:rPr>
        <w:rFonts w:ascii="Calibri" w:eastAsia="Calibri" w:hAnsi="Calibri" w:cs="Calibri" w:hint="default"/>
        <w:b w:val="0"/>
        <w:bCs w:val="0"/>
        <w:i w:val="0"/>
        <w:iCs w:val="0"/>
        <w:spacing w:val="-1"/>
        <w:w w:val="100"/>
        <w:sz w:val="22"/>
        <w:szCs w:val="22"/>
        <w:lang w:val="en-US" w:eastAsia="en-US" w:bidi="ar-SA"/>
      </w:rPr>
    </w:lvl>
    <w:lvl w:ilvl="1" w:tplc="89FAB486">
      <w:numFmt w:val="bullet"/>
      <w:lvlText w:val="•"/>
      <w:lvlJc w:val="left"/>
      <w:pPr>
        <w:ind w:left="891" w:hanging="324"/>
      </w:pPr>
      <w:rPr>
        <w:rFonts w:hint="default"/>
        <w:lang w:val="en-US" w:eastAsia="en-US" w:bidi="ar-SA"/>
      </w:rPr>
    </w:lvl>
    <w:lvl w:ilvl="2" w:tplc="1070E640">
      <w:numFmt w:val="bullet"/>
      <w:lvlText w:val="•"/>
      <w:lvlJc w:val="left"/>
      <w:pPr>
        <w:ind w:left="1342" w:hanging="324"/>
      </w:pPr>
      <w:rPr>
        <w:rFonts w:hint="default"/>
        <w:lang w:val="en-US" w:eastAsia="en-US" w:bidi="ar-SA"/>
      </w:rPr>
    </w:lvl>
    <w:lvl w:ilvl="3" w:tplc="E306EB42">
      <w:numFmt w:val="bullet"/>
      <w:lvlText w:val="•"/>
      <w:lvlJc w:val="left"/>
      <w:pPr>
        <w:ind w:left="1793" w:hanging="324"/>
      </w:pPr>
      <w:rPr>
        <w:rFonts w:hint="default"/>
        <w:lang w:val="en-US" w:eastAsia="en-US" w:bidi="ar-SA"/>
      </w:rPr>
    </w:lvl>
    <w:lvl w:ilvl="4" w:tplc="E27C498A">
      <w:numFmt w:val="bullet"/>
      <w:lvlText w:val="•"/>
      <w:lvlJc w:val="left"/>
      <w:pPr>
        <w:ind w:left="2244" w:hanging="324"/>
      </w:pPr>
      <w:rPr>
        <w:rFonts w:hint="default"/>
        <w:lang w:val="en-US" w:eastAsia="en-US" w:bidi="ar-SA"/>
      </w:rPr>
    </w:lvl>
    <w:lvl w:ilvl="5" w:tplc="C74894B8">
      <w:numFmt w:val="bullet"/>
      <w:lvlText w:val="•"/>
      <w:lvlJc w:val="left"/>
      <w:pPr>
        <w:ind w:left="2696" w:hanging="324"/>
      </w:pPr>
      <w:rPr>
        <w:rFonts w:hint="default"/>
        <w:lang w:val="en-US" w:eastAsia="en-US" w:bidi="ar-SA"/>
      </w:rPr>
    </w:lvl>
    <w:lvl w:ilvl="6" w:tplc="FA8A153E">
      <w:numFmt w:val="bullet"/>
      <w:lvlText w:val="•"/>
      <w:lvlJc w:val="left"/>
      <w:pPr>
        <w:ind w:left="3147" w:hanging="324"/>
      </w:pPr>
      <w:rPr>
        <w:rFonts w:hint="default"/>
        <w:lang w:val="en-US" w:eastAsia="en-US" w:bidi="ar-SA"/>
      </w:rPr>
    </w:lvl>
    <w:lvl w:ilvl="7" w:tplc="6B864FDC">
      <w:numFmt w:val="bullet"/>
      <w:lvlText w:val="•"/>
      <w:lvlJc w:val="left"/>
      <w:pPr>
        <w:ind w:left="3598" w:hanging="324"/>
      </w:pPr>
      <w:rPr>
        <w:rFonts w:hint="default"/>
        <w:lang w:val="en-US" w:eastAsia="en-US" w:bidi="ar-SA"/>
      </w:rPr>
    </w:lvl>
    <w:lvl w:ilvl="8" w:tplc="32D8DCF2">
      <w:numFmt w:val="bullet"/>
      <w:lvlText w:val="•"/>
      <w:lvlJc w:val="left"/>
      <w:pPr>
        <w:ind w:left="4049" w:hanging="324"/>
      </w:pPr>
      <w:rPr>
        <w:rFonts w:hint="default"/>
        <w:lang w:val="en-US" w:eastAsia="en-US" w:bidi="ar-SA"/>
      </w:rPr>
    </w:lvl>
  </w:abstractNum>
  <w:abstractNum w:abstractNumId="2" w15:restartNumberingAfterBreak="0">
    <w:nsid w:val="1EE33196"/>
    <w:multiLevelType w:val="multilevel"/>
    <w:tmpl w:val="E910B3E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C73BF8"/>
    <w:multiLevelType w:val="multilevel"/>
    <w:tmpl w:val="9566E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A41527"/>
    <w:multiLevelType w:val="multilevel"/>
    <w:tmpl w:val="517463B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E1262B"/>
    <w:multiLevelType w:val="hybridMultilevel"/>
    <w:tmpl w:val="0704A118"/>
    <w:lvl w:ilvl="0" w:tplc="C6400F82">
      <w:start w:val="1"/>
      <w:numFmt w:val="lowerLetter"/>
      <w:lvlText w:val="(%1)"/>
      <w:lvlJc w:val="left"/>
      <w:pPr>
        <w:ind w:left="397" w:hanging="291"/>
      </w:pPr>
      <w:rPr>
        <w:rFonts w:ascii="Calibri" w:eastAsia="Calibri" w:hAnsi="Calibri" w:cs="Calibri" w:hint="default"/>
        <w:b w:val="0"/>
        <w:bCs w:val="0"/>
        <w:i w:val="0"/>
        <w:iCs w:val="0"/>
        <w:spacing w:val="-1"/>
        <w:w w:val="100"/>
        <w:sz w:val="22"/>
        <w:szCs w:val="22"/>
        <w:lang w:val="en-US" w:eastAsia="en-US" w:bidi="ar-SA"/>
      </w:rPr>
    </w:lvl>
    <w:lvl w:ilvl="1" w:tplc="4C6097F6">
      <w:numFmt w:val="bullet"/>
      <w:lvlText w:val="•"/>
      <w:lvlJc w:val="left"/>
      <w:pPr>
        <w:ind w:left="968" w:hanging="291"/>
      </w:pPr>
      <w:rPr>
        <w:rFonts w:hint="default"/>
        <w:lang w:val="en-US" w:eastAsia="en-US" w:bidi="ar-SA"/>
      </w:rPr>
    </w:lvl>
    <w:lvl w:ilvl="2" w:tplc="66125B44">
      <w:numFmt w:val="bullet"/>
      <w:lvlText w:val="•"/>
      <w:lvlJc w:val="left"/>
      <w:pPr>
        <w:ind w:left="1537" w:hanging="291"/>
      </w:pPr>
      <w:rPr>
        <w:rFonts w:hint="default"/>
        <w:lang w:val="en-US" w:eastAsia="en-US" w:bidi="ar-SA"/>
      </w:rPr>
    </w:lvl>
    <w:lvl w:ilvl="3" w:tplc="993C3BAC">
      <w:numFmt w:val="bullet"/>
      <w:lvlText w:val="•"/>
      <w:lvlJc w:val="left"/>
      <w:pPr>
        <w:ind w:left="2105" w:hanging="291"/>
      </w:pPr>
      <w:rPr>
        <w:rFonts w:hint="default"/>
        <w:lang w:val="en-US" w:eastAsia="en-US" w:bidi="ar-SA"/>
      </w:rPr>
    </w:lvl>
    <w:lvl w:ilvl="4" w:tplc="A6709508">
      <w:numFmt w:val="bullet"/>
      <w:lvlText w:val="•"/>
      <w:lvlJc w:val="left"/>
      <w:pPr>
        <w:ind w:left="2674" w:hanging="291"/>
      </w:pPr>
      <w:rPr>
        <w:rFonts w:hint="default"/>
        <w:lang w:val="en-US" w:eastAsia="en-US" w:bidi="ar-SA"/>
      </w:rPr>
    </w:lvl>
    <w:lvl w:ilvl="5" w:tplc="D21C359E">
      <w:numFmt w:val="bullet"/>
      <w:lvlText w:val="•"/>
      <w:lvlJc w:val="left"/>
      <w:pPr>
        <w:ind w:left="3243" w:hanging="291"/>
      </w:pPr>
      <w:rPr>
        <w:rFonts w:hint="default"/>
        <w:lang w:val="en-US" w:eastAsia="en-US" w:bidi="ar-SA"/>
      </w:rPr>
    </w:lvl>
    <w:lvl w:ilvl="6" w:tplc="76C4C612">
      <w:numFmt w:val="bullet"/>
      <w:lvlText w:val="•"/>
      <w:lvlJc w:val="left"/>
      <w:pPr>
        <w:ind w:left="3811" w:hanging="291"/>
      </w:pPr>
      <w:rPr>
        <w:rFonts w:hint="default"/>
        <w:lang w:val="en-US" w:eastAsia="en-US" w:bidi="ar-SA"/>
      </w:rPr>
    </w:lvl>
    <w:lvl w:ilvl="7" w:tplc="41AE0D7A">
      <w:numFmt w:val="bullet"/>
      <w:lvlText w:val="•"/>
      <w:lvlJc w:val="left"/>
      <w:pPr>
        <w:ind w:left="4380" w:hanging="291"/>
      </w:pPr>
      <w:rPr>
        <w:rFonts w:hint="default"/>
        <w:lang w:val="en-US" w:eastAsia="en-US" w:bidi="ar-SA"/>
      </w:rPr>
    </w:lvl>
    <w:lvl w:ilvl="8" w:tplc="83C0CAF2">
      <w:numFmt w:val="bullet"/>
      <w:lvlText w:val="•"/>
      <w:lvlJc w:val="left"/>
      <w:pPr>
        <w:ind w:left="4948" w:hanging="291"/>
      </w:pPr>
      <w:rPr>
        <w:rFonts w:hint="default"/>
        <w:lang w:val="en-US" w:eastAsia="en-US" w:bidi="ar-SA"/>
      </w:rPr>
    </w:lvl>
  </w:abstractNum>
  <w:abstractNum w:abstractNumId="6" w15:restartNumberingAfterBreak="0">
    <w:nsid w:val="264D00ED"/>
    <w:multiLevelType w:val="multilevel"/>
    <w:tmpl w:val="7338B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CA5529"/>
    <w:multiLevelType w:val="multilevel"/>
    <w:tmpl w:val="8BD4D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AF0369"/>
    <w:multiLevelType w:val="multilevel"/>
    <w:tmpl w:val="FDD6A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AC3D18"/>
    <w:multiLevelType w:val="multilevel"/>
    <w:tmpl w:val="F554627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BC7AAE"/>
    <w:multiLevelType w:val="multilevel"/>
    <w:tmpl w:val="6714C7B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9100EA"/>
    <w:multiLevelType w:val="multilevel"/>
    <w:tmpl w:val="719CC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503E22"/>
    <w:multiLevelType w:val="multilevel"/>
    <w:tmpl w:val="9954CD9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DBD161E"/>
    <w:multiLevelType w:val="multilevel"/>
    <w:tmpl w:val="5C26A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AC4529"/>
    <w:multiLevelType w:val="multilevel"/>
    <w:tmpl w:val="17D0D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AAD70DE"/>
    <w:multiLevelType w:val="multilevel"/>
    <w:tmpl w:val="885E047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3121A7"/>
    <w:multiLevelType w:val="multilevel"/>
    <w:tmpl w:val="72EE8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6001A6"/>
    <w:multiLevelType w:val="multilevel"/>
    <w:tmpl w:val="B358C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FB1FA1"/>
    <w:multiLevelType w:val="multilevel"/>
    <w:tmpl w:val="3F481BB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FE5278"/>
    <w:multiLevelType w:val="multilevel"/>
    <w:tmpl w:val="38D6DC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B0610B6"/>
    <w:multiLevelType w:val="multilevel"/>
    <w:tmpl w:val="8AE26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AE5B3C"/>
    <w:multiLevelType w:val="multilevel"/>
    <w:tmpl w:val="C41E5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383409"/>
    <w:multiLevelType w:val="hybridMultilevel"/>
    <w:tmpl w:val="E71C9DD8"/>
    <w:lvl w:ilvl="0" w:tplc="00FE6344">
      <w:start w:val="1"/>
      <w:numFmt w:val="lowerLetter"/>
      <w:lvlText w:val="(%1)"/>
      <w:lvlJc w:val="left"/>
      <w:pPr>
        <w:ind w:left="397" w:hanging="291"/>
      </w:pPr>
      <w:rPr>
        <w:rFonts w:ascii="Calibri" w:eastAsia="Calibri" w:hAnsi="Calibri" w:cs="Calibri" w:hint="default"/>
        <w:b w:val="0"/>
        <w:bCs w:val="0"/>
        <w:i w:val="0"/>
        <w:iCs w:val="0"/>
        <w:spacing w:val="-1"/>
        <w:w w:val="100"/>
        <w:sz w:val="22"/>
        <w:szCs w:val="22"/>
        <w:lang w:val="en-US" w:eastAsia="en-US" w:bidi="ar-SA"/>
      </w:rPr>
    </w:lvl>
    <w:lvl w:ilvl="1" w:tplc="800E2E0E">
      <w:numFmt w:val="bullet"/>
      <w:lvlText w:val="•"/>
      <w:lvlJc w:val="left"/>
      <w:pPr>
        <w:ind w:left="859" w:hanging="291"/>
      </w:pPr>
      <w:rPr>
        <w:rFonts w:hint="default"/>
        <w:lang w:val="en-US" w:eastAsia="en-US" w:bidi="ar-SA"/>
      </w:rPr>
    </w:lvl>
    <w:lvl w:ilvl="2" w:tplc="52AE76B8">
      <w:numFmt w:val="bullet"/>
      <w:lvlText w:val="•"/>
      <w:lvlJc w:val="left"/>
      <w:pPr>
        <w:ind w:left="1319" w:hanging="291"/>
      </w:pPr>
      <w:rPr>
        <w:rFonts w:hint="default"/>
        <w:lang w:val="en-US" w:eastAsia="en-US" w:bidi="ar-SA"/>
      </w:rPr>
    </w:lvl>
    <w:lvl w:ilvl="3" w:tplc="E8769294">
      <w:numFmt w:val="bullet"/>
      <w:lvlText w:val="•"/>
      <w:lvlJc w:val="left"/>
      <w:pPr>
        <w:ind w:left="1779" w:hanging="291"/>
      </w:pPr>
      <w:rPr>
        <w:rFonts w:hint="default"/>
        <w:lang w:val="en-US" w:eastAsia="en-US" w:bidi="ar-SA"/>
      </w:rPr>
    </w:lvl>
    <w:lvl w:ilvl="4" w:tplc="E15880B0">
      <w:numFmt w:val="bullet"/>
      <w:lvlText w:val="•"/>
      <w:lvlJc w:val="left"/>
      <w:pPr>
        <w:ind w:left="2238" w:hanging="291"/>
      </w:pPr>
      <w:rPr>
        <w:rFonts w:hint="default"/>
        <w:lang w:val="en-US" w:eastAsia="en-US" w:bidi="ar-SA"/>
      </w:rPr>
    </w:lvl>
    <w:lvl w:ilvl="5" w:tplc="41C6B11A">
      <w:numFmt w:val="bullet"/>
      <w:lvlText w:val="•"/>
      <w:lvlJc w:val="left"/>
      <w:pPr>
        <w:ind w:left="2698" w:hanging="291"/>
      </w:pPr>
      <w:rPr>
        <w:rFonts w:hint="default"/>
        <w:lang w:val="en-US" w:eastAsia="en-US" w:bidi="ar-SA"/>
      </w:rPr>
    </w:lvl>
    <w:lvl w:ilvl="6" w:tplc="AAE0F066">
      <w:numFmt w:val="bullet"/>
      <w:lvlText w:val="•"/>
      <w:lvlJc w:val="left"/>
      <w:pPr>
        <w:ind w:left="3158" w:hanging="291"/>
      </w:pPr>
      <w:rPr>
        <w:rFonts w:hint="default"/>
        <w:lang w:val="en-US" w:eastAsia="en-US" w:bidi="ar-SA"/>
      </w:rPr>
    </w:lvl>
    <w:lvl w:ilvl="7" w:tplc="3CDE965A">
      <w:numFmt w:val="bullet"/>
      <w:lvlText w:val="•"/>
      <w:lvlJc w:val="left"/>
      <w:pPr>
        <w:ind w:left="3617" w:hanging="291"/>
      </w:pPr>
      <w:rPr>
        <w:rFonts w:hint="default"/>
        <w:lang w:val="en-US" w:eastAsia="en-US" w:bidi="ar-SA"/>
      </w:rPr>
    </w:lvl>
    <w:lvl w:ilvl="8" w:tplc="7D00FDA2">
      <w:numFmt w:val="bullet"/>
      <w:lvlText w:val="•"/>
      <w:lvlJc w:val="left"/>
      <w:pPr>
        <w:ind w:left="4077" w:hanging="291"/>
      </w:pPr>
      <w:rPr>
        <w:rFonts w:hint="default"/>
        <w:lang w:val="en-US" w:eastAsia="en-US" w:bidi="ar-SA"/>
      </w:rPr>
    </w:lvl>
  </w:abstractNum>
  <w:num w:numId="1">
    <w:abstractNumId w:val="8"/>
  </w:num>
  <w:num w:numId="2">
    <w:abstractNumId w:val="3"/>
  </w:num>
  <w:num w:numId="3">
    <w:abstractNumId w:val="13"/>
  </w:num>
  <w:num w:numId="4">
    <w:abstractNumId w:val="7"/>
  </w:num>
  <w:num w:numId="5">
    <w:abstractNumId w:val="20"/>
  </w:num>
  <w:num w:numId="6">
    <w:abstractNumId w:val="14"/>
  </w:num>
  <w:num w:numId="7">
    <w:abstractNumId w:val="21"/>
  </w:num>
  <w:num w:numId="8">
    <w:abstractNumId w:val="19"/>
  </w:num>
  <w:num w:numId="9">
    <w:abstractNumId w:val="4"/>
  </w:num>
  <w:num w:numId="10">
    <w:abstractNumId w:val="18"/>
  </w:num>
  <w:num w:numId="11">
    <w:abstractNumId w:val="15"/>
  </w:num>
  <w:num w:numId="12">
    <w:abstractNumId w:val="0"/>
  </w:num>
  <w:num w:numId="13">
    <w:abstractNumId w:val="9"/>
  </w:num>
  <w:num w:numId="14">
    <w:abstractNumId w:val="16"/>
  </w:num>
  <w:num w:numId="15">
    <w:abstractNumId w:val="10"/>
  </w:num>
  <w:num w:numId="16">
    <w:abstractNumId w:val="17"/>
  </w:num>
  <w:num w:numId="17">
    <w:abstractNumId w:val="2"/>
  </w:num>
  <w:num w:numId="18">
    <w:abstractNumId w:val="6"/>
  </w:num>
  <w:num w:numId="19">
    <w:abstractNumId w:val="12"/>
  </w:num>
  <w:num w:numId="20">
    <w:abstractNumId w:val="11"/>
  </w:num>
  <w:num w:numId="21">
    <w:abstractNumId w:val="5"/>
  </w:num>
  <w:num w:numId="22">
    <w:abstractNumId w:val="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36B"/>
    <w:rsid w:val="0007736B"/>
    <w:rsid w:val="000D3502"/>
    <w:rsid w:val="00234BD3"/>
    <w:rsid w:val="003068BE"/>
    <w:rsid w:val="00307C85"/>
    <w:rsid w:val="00395632"/>
    <w:rsid w:val="003D5E19"/>
    <w:rsid w:val="0044529C"/>
    <w:rsid w:val="0048520A"/>
    <w:rsid w:val="00565731"/>
    <w:rsid w:val="005D2C5A"/>
    <w:rsid w:val="008F24F3"/>
    <w:rsid w:val="00A02A53"/>
    <w:rsid w:val="00A4493C"/>
    <w:rsid w:val="00AB7D9E"/>
    <w:rsid w:val="00AD05AB"/>
    <w:rsid w:val="00BB1FA0"/>
    <w:rsid w:val="00C17C85"/>
    <w:rsid w:val="00DD66C0"/>
    <w:rsid w:val="00EC042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0A8B6DF"/>
  <w15:chartTrackingRefBased/>
  <w15:docId w15:val="{5FC8AFF0-60E4-43C1-991C-86D50A4F7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0773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07736B"/>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07736B"/>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5">
    <w:name w:val="heading 5"/>
    <w:basedOn w:val="Normal"/>
    <w:next w:val="Normal"/>
    <w:link w:val="Heading5Char"/>
    <w:uiPriority w:val="9"/>
    <w:semiHidden/>
    <w:unhideWhenUsed/>
    <w:qFormat/>
    <w:rsid w:val="00BB1FA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736B"/>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07736B"/>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07736B"/>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07736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07736B"/>
    <w:rPr>
      <w:b/>
      <w:bCs/>
    </w:rPr>
  </w:style>
  <w:style w:type="character" w:customStyle="1" w:styleId="Heading5Char">
    <w:name w:val="Heading 5 Char"/>
    <w:basedOn w:val="DefaultParagraphFont"/>
    <w:link w:val="Heading5"/>
    <w:uiPriority w:val="9"/>
    <w:semiHidden/>
    <w:rsid w:val="00BB1FA0"/>
    <w:rPr>
      <w:rFonts w:asciiTheme="majorHAnsi" w:eastAsiaTheme="majorEastAsia" w:hAnsiTheme="majorHAnsi" w:cstheme="majorBidi"/>
      <w:color w:val="2F5496" w:themeColor="accent1" w:themeShade="BF"/>
    </w:rPr>
  </w:style>
  <w:style w:type="paragraph" w:styleId="BodyText">
    <w:name w:val="Body Text"/>
    <w:basedOn w:val="Normal"/>
    <w:link w:val="BodyTextChar"/>
    <w:uiPriority w:val="1"/>
    <w:qFormat/>
    <w:rsid w:val="00BB1FA0"/>
    <w:pPr>
      <w:widowControl w:val="0"/>
      <w:autoSpaceDE w:val="0"/>
      <w:autoSpaceDN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BB1FA0"/>
    <w:rPr>
      <w:rFonts w:ascii="Calibri" w:eastAsia="Calibri" w:hAnsi="Calibri" w:cs="Calibri"/>
      <w:lang w:val="en-US"/>
    </w:rPr>
  </w:style>
  <w:style w:type="paragraph" w:customStyle="1" w:styleId="TableParagraph">
    <w:name w:val="Table Paragraph"/>
    <w:basedOn w:val="Normal"/>
    <w:uiPriority w:val="1"/>
    <w:qFormat/>
    <w:rsid w:val="00BB1FA0"/>
    <w:pPr>
      <w:widowControl w:val="0"/>
      <w:autoSpaceDE w:val="0"/>
      <w:autoSpaceDN w:val="0"/>
      <w:spacing w:after="0" w:line="240" w:lineRule="auto"/>
      <w:ind w:left="10"/>
    </w:pPr>
    <w:rPr>
      <w:rFonts w:ascii="Calibri" w:eastAsia="Calibri" w:hAnsi="Calibri" w:cs="Calibri"/>
      <w:lang w:val="en-US"/>
    </w:rPr>
  </w:style>
  <w:style w:type="paragraph" w:styleId="BalloonText">
    <w:name w:val="Balloon Text"/>
    <w:basedOn w:val="Normal"/>
    <w:link w:val="BalloonTextChar"/>
    <w:uiPriority w:val="99"/>
    <w:semiHidden/>
    <w:unhideWhenUsed/>
    <w:rsid w:val="003068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68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66954">
      <w:bodyDiv w:val="1"/>
      <w:marLeft w:val="0"/>
      <w:marRight w:val="0"/>
      <w:marTop w:val="0"/>
      <w:marBottom w:val="0"/>
      <w:divBdr>
        <w:top w:val="none" w:sz="0" w:space="0" w:color="auto"/>
        <w:left w:val="none" w:sz="0" w:space="0" w:color="auto"/>
        <w:bottom w:val="none" w:sz="0" w:space="0" w:color="auto"/>
        <w:right w:val="none" w:sz="0" w:space="0" w:color="auto"/>
      </w:divBdr>
    </w:div>
    <w:div w:id="169063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ontrol" Target="activeX/activeX1.xml"/><Relationship Id="rId12" Type="http://schemas.openxmlformats.org/officeDocument/2006/relationships/control" Target="activeX/activeX6.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control" Target="activeX/activeX5.xml"/><Relationship Id="rId5" Type="http://schemas.openxmlformats.org/officeDocument/2006/relationships/webSettings" Target="webSettings.xml"/><Relationship Id="rId10" Type="http://schemas.openxmlformats.org/officeDocument/2006/relationships/control" Target="activeX/activeX4.xml"/><Relationship Id="rId4" Type="http://schemas.openxmlformats.org/officeDocument/2006/relationships/settings" Target="settings.xml"/><Relationship Id="rId9" Type="http://schemas.openxmlformats.org/officeDocument/2006/relationships/control" Target="activeX/activeX3.xml"/><Relationship Id="rId1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24C5C-F3E2-4D07-8440-C255D510C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1166</TotalTime>
  <Pages>6</Pages>
  <Words>1193</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NIDH</dc:creator>
  <cp:keywords/>
  <dc:description/>
  <cp:lastModifiedBy>NIDH</cp:lastModifiedBy>
  <cp:revision>9</cp:revision>
  <cp:lastPrinted>2026-07-29T06:14:00Z</cp:lastPrinted>
  <dcterms:created xsi:type="dcterms:W3CDTF">2025-09-16T04:29:00Z</dcterms:created>
  <dcterms:modified xsi:type="dcterms:W3CDTF">2026-08-14T08:35:00Z</dcterms:modified>
</cp:coreProperties>
</file>