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2504" w14:textId="77777777" w:rsidR="00191751" w:rsidRDefault="00191751" w:rsidP="00191751">
      <w:pPr>
        <w:pStyle w:val="BodyText"/>
        <w:rPr>
          <w:sz w:val="20"/>
        </w:rPr>
      </w:pPr>
      <w:r>
        <w:rPr>
          <w:noProof/>
        </w:rPr>
        <w:drawing>
          <wp:inline distT="0" distB="0" distL="0" distR="0" wp14:anchorId="3E57D3BC" wp14:editId="3E02AD91">
            <wp:extent cx="6269990" cy="139889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778" cy="1405541"/>
                    </a:xfrm>
                    <a:prstGeom prst="rect">
                      <a:avLst/>
                    </a:prstGeom>
                  </pic:spPr>
                </pic:pic>
              </a:graphicData>
            </a:graphic>
          </wp:inline>
        </w:drawing>
      </w:r>
    </w:p>
    <w:p w14:paraId="22ADD8E8" w14:textId="77777777" w:rsidR="00191751" w:rsidRDefault="00191751" w:rsidP="00191751">
      <w:pPr>
        <w:pStyle w:val="BodyText"/>
        <w:rPr>
          <w:sz w:val="20"/>
        </w:rPr>
      </w:pPr>
    </w:p>
    <w:p w14:paraId="2E8613D8" w14:textId="77777777" w:rsidR="00191751" w:rsidRDefault="00191751" w:rsidP="00191751">
      <w:pPr>
        <w:pStyle w:val="BodyText"/>
        <w:spacing w:before="9"/>
        <w:rPr>
          <w:sz w:val="25"/>
        </w:rPr>
      </w:pPr>
    </w:p>
    <w:p w14:paraId="49100716" w14:textId="32C761F6" w:rsidR="00715391" w:rsidRDefault="00715391" w:rsidP="00715391">
      <w:pPr>
        <w:tabs>
          <w:tab w:val="left" w:pos="7992"/>
        </w:tabs>
        <w:ind w:left="651"/>
        <w:rPr>
          <w:b/>
          <w:sz w:val="26"/>
        </w:rPr>
      </w:pPr>
      <w:r>
        <w:rPr>
          <w:sz w:val="26"/>
        </w:rPr>
        <w:t xml:space="preserve">Ref. </w:t>
      </w:r>
      <w:r w:rsidR="00240847">
        <w:rPr>
          <w:sz w:val="26"/>
        </w:rPr>
        <w:t>No.:</w:t>
      </w:r>
      <w:r>
        <w:rPr>
          <w:sz w:val="26"/>
        </w:rPr>
        <w:t xml:space="preserve"> </w:t>
      </w:r>
      <w:r w:rsidRPr="008D1692">
        <w:rPr>
          <w:b/>
          <w:spacing w:val="-15"/>
          <w:sz w:val="26"/>
        </w:rPr>
        <w:t>NIDH/</w:t>
      </w:r>
      <w:r w:rsidR="00F7769C">
        <w:rPr>
          <w:b/>
          <w:spacing w:val="-15"/>
          <w:sz w:val="26"/>
        </w:rPr>
        <w:t>ADM/09</w:t>
      </w:r>
      <w:r w:rsidRPr="008D1692">
        <w:rPr>
          <w:b/>
          <w:spacing w:val="-15"/>
          <w:sz w:val="26"/>
        </w:rPr>
        <w:t>/</w:t>
      </w:r>
      <w:r w:rsidR="00F7769C">
        <w:rPr>
          <w:b/>
          <w:spacing w:val="-15"/>
          <w:sz w:val="26"/>
        </w:rPr>
        <w:t>/15/</w:t>
      </w:r>
      <w:r w:rsidRPr="008D1692">
        <w:rPr>
          <w:b/>
          <w:spacing w:val="-15"/>
          <w:sz w:val="26"/>
        </w:rPr>
        <w:t>20</w:t>
      </w:r>
      <w:r w:rsidR="00F7769C">
        <w:rPr>
          <w:b/>
          <w:spacing w:val="-15"/>
          <w:sz w:val="26"/>
        </w:rPr>
        <w:t>-</w:t>
      </w:r>
      <w:r w:rsidRPr="008D1692">
        <w:rPr>
          <w:b/>
          <w:spacing w:val="-15"/>
          <w:sz w:val="26"/>
        </w:rPr>
        <w:t>2</w:t>
      </w:r>
      <w:r w:rsidR="002C7D1C">
        <w:rPr>
          <w:b/>
          <w:spacing w:val="-15"/>
          <w:sz w:val="26"/>
        </w:rPr>
        <w:t>1</w:t>
      </w:r>
      <w:r w:rsidR="008D1692" w:rsidRPr="008D1692">
        <w:rPr>
          <w:b/>
          <w:spacing w:val="-15"/>
          <w:sz w:val="26"/>
        </w:rPr>
        <w:tab/>
      </w:r>
      <w:r w:rsidRPr="00A664F0">
        <w:rPr>
          <w:bCs/>
          <w:sz w:val="26"/>
        </w:rPr>
        <w:t>Date</w:t>
      </w:r>
      <w:r>
        <w:rPr>
          <w:bCs/>
          <w:sz w:val="26"/>
        </w:rPr>
        <w:t xml:space="preserve"> </w:t>
      </w:r>
      <w:r w:rsidRPr="00A664F0">
        <w:rPr>
          <w:bCs/>
          <w:sz w:val="26"/>
        </w:rPr>
        <w:t>:</w:t>
      </w:r>
      <w:r w:rsidR="00757E3D">
        <w:rPr>
          <w:b/>
          <w:spacing w:val="-1"/>
          <w:sz w:val="26"/>
        </w:rPr>
        <w:t xml:space="preserve"> </w:t>
      </w:r>
      <w:r w:rsidR="00176C8E">
        <w:rPr>
          <w:b/>
          <w:spacing w:val="-1"/>
          <w:sz w:val="26"/>
        </w:rPr>
        <w:t>29</w:t>
      </w:r>
      <w:r>
        <w:rPr>
          <w:b/>
          <w:sz w:val="26"/>
        </w:rPr>
        <w:t>.</w:t>
      </w:r>
      <w:r w:rsidR="000E1CF6">
        <w:rPr>
          <w:b/>
          <w:sz w:val="26"/>
        </w:rPr>
        <w:t>01</w:t>
      </w:r>
      <w:r>
        <w:rPr>
          <w:b/>
          <w:sz w:val="26"/>
        </w:rPr>
        <w:t>.202</w:t>
      </w:r>
      <w:r w:rsidR="000E1CF6">
        <w:rPr>
          <w:b/>
          <w:sz w:val="26"/>
        </w:rPr>
        <w:t>1</w:t>
      </w:r>
    </w:p>
    <w:p w14:paraId="68B420F4" w14:textId="77777777" w:rsidR="00191751" w:rsidRDefault="00191751" w:rsidP="00191751">
      <w:pPr>
        <w:pStyle w:val="BodyText"/>
        <w:spacing w:before="9"/>
        <w:rPr>
          <w:sz w:val="25"/>
        </w:rPr>
      </w:pPr>
    </w:p>
    <w:p w14:paraId="61612886" w14:textId="2A3F0F9D" w:rsidR="00191751" w:rsidRDefault="00191751" w:rsidP="00191751">
      <w:pPr>
        <w:pStyle w:val="BodyText"/>
        <w:spacing w:before="9"/>
        <w:rPr>
          <w:sz w:val="25"/>
        </w:rPr>
      </w:pPr>
    </w:p>
    <w:p w14:paraId="5046B48E" w14:textId="4389801B" w:rsidR="008D1692" w:rsidRDefault="008D1692" w:rsidP="00191751">
      <w:pPr>
        <w:pStyle w:val="BodyText"/>
        <w:spacing w:before="9"/>
        <w:rPr>
          <w:sz w:val="25"/>
        </w:rPr>
      </w:pPr>
    </w:p>
    <w:p w14:paraId="0D046174" w14:textId="7C1B6A37" w:rsidR="008D1692" w:rsidRDefault="008D1692" w:rsidP="00191751">
      <w:pPr>
        <w:pStyle w:val="BodyText"/>
        <w:spacing w:before="9"/>
        <w:rPr>
          <w:sz w:val="25"/>
        </w:rPr>
      </w:pPr>
    </w:p>
    <w:p w14:paraId="42C6C055" w14:textId="77777777" w:rsidR="008D1692" w:rsidRDefault="008D1692" w:rsidP="00191751">
      <w:pPr>
        <w:pStyle w:val="BodyText"/>
        <w:spacing w:before="9"/>
        <w:rPr>
          <w:sz w:val="25"/>
        </w:rPr>
      </w:pPr>
    </w:p>
    <w:p w14:paraId="1E85DE5D" w14:textId="4BAE80BE" w:rsidR="003C3F0A" w:rsidRDefault="003C3F0A" w:rsidP="00191751">
      <w:pPr>
        <w:pStyle w:val="Title"/>
        <w:spacing w:line="360" w:lineRule="auto"/>
      </w:pPr>
    </w:p>
    <w:p w14:paraId="008DE85F" w14:textId="77777777" w:rsidR="004312B1" w:rsidRDefault="004312B1" w:rsidP="00191751">
      <w:pPr>
        <w:pStyle w:val="Title"/>
        <w:spacing w:line="360" w:lineRule="auto"/>
      </w:pPr>
    </w:p>
    <w:p w14:paraId="4323F608" w14:textId="37DE7F93" w:rsidR="003C3F0A" w:rsidRDefault="00191751" w:rsidP="00191751">
      <w:pPr>
        <w:pStyle w:val="Title"/>
        <w:spacing w:line="360" w:lineRule="auto"/>
      </w:pPr>
      <w:r>
        <w:t xml:space="preserve">TENDER </w:t>
      </w:r>
      <w:r w:rsidR="008063BE">
        <w:t>DOCUMENT</w:t>
      </w:r>
    </w:p>
    <w:p w14:paraId="5167A442" w14:textId="77777777" w:rsidR="003C3F0A" w:rsidRDefault="00191751" w:rsidP="00191751">
      <w:pPr>
        <w:pStyle w:val="Title"/>
        <w:spacing w:line="360" w:lineRule="auto"/>
      </w:pPr>
      <w:r>
        <w:t>FOR</w:t>
      </w:r>
    </w:p>
    <w:p w14:paraId="675C8E7E" w14:textId="301C5319" w:rsidR="00191751" w:rsidRDefault="00191751" w:rsidP="00191751">
      <w:pPr>
        <w:pStyle w:val="Title"/>
        <w:spacing w:line="360" w:lineRule="auto"/>
        <w:rPr>
          <w:u w:val="single"/>
        </w:rPr>
      </w:pPr>
      <w:r>
        <w:t xml:space="preserve"> </w:t>
      </w:r>
      <w:r w:rsidRPr="00715391">
        <w:rPr>
          <w:u w:val="single"/>
        </w:rPr>
        <w:t>PURCHASE OF EQUIPMENTS</w:t>
      </w:r>
      <w:r w:rsidR="00D23593">
        <w:rPr>
          <w:u w:val="single"/>
        </w:rPr>
        <w:t xml:space="preserve">/ACCESSORIES FOR CAMERA- </w:t>
      </w:r>
      <w:r w:rsidR="00D23593" w:rsidRPr="00D23593">
        <w:rPr>
          <w:u w:val="single"/>
        </w:rPr>
        <w:t>CANON EOS 90D</w:t>
      </w:r>
    </w:p>
    <w:p w14:paraId="0AADCA5D" w14:textId="77777777" w:rsidR="00191751" w:rsidRDefault="00191751" w:rsidP="00191751">
      <w:pPr>
        <w:pStyle w:val="BodyText"/>
        <w:spacing w:before="11"/>
        <w:rPr>
          <w:b/>
          <w:sz w:val="25"/>
        </w:rPr>
      </w:pPr>
    </w:p>
    <w:p w14:paraId="77D9C3BF" w14:textId="77777777" w:rsidR="00191751" w:rsidRDefault="00191751" w:rsidP="00191751">
      <w:pPr>
        <w:pStyle w:val="BodyText"/>
        <w:rPr>
          <w:sz w:val="20"/>
        </w:rPr>
      </w:pPr>
    </w:p>
    <w:p w14:paraId="78376859" w14:textId="77777777" w:rsidR="00191751" w:rsidRDefault="00191751" w:rsidP="00191751">
      <w:pPr>
        <w:pStyle w:val="BodyText"/>
        <w:rPr>
          <w:sz w:val="20"/>
        </w:rPr>
      </w:pPr>
    </w:p>
    <w:p w14:paraId="520347C9" w14:textId="77777777" w:rsidR="00191751" w:rsidRDefault="00191751" w:rsidP="00191751">
      <w:pPr>
        <w:pStyle w:val="BodyText"/>
        <w:rPr>
          <w:sz w:val="20"/>
        </w:rPr>
      </w:pPr>
    </w:p>
    <w:p w14:paraId="62E5CE6C" w14:textId="529A0DE5" w:rsidR="00191751" w:rsidRDefault="00191751" w:rsidP="00191751">
      <w:pPr>
        <w:pStyle w:val="BodyText"/>
        <w:rPr>
          <w:sz w:val="20"/>
        </w:rPr>
      </w:pPr>
    </w:p>
    <w:p w14:paraId="7B13EAFF" w14:textId="462B2C8D" w:rsidR="00715391" w:rsidRDefault="00715391" w:rsidP="00191751">
      <w:pPr>
        <w:pStyle w:val="BodyText"/>
        <w:rPr>
          <w:sz w:val="20"/>
        </w:rPr>
      </w:pPr>
    </w:p>
    <w:p w14:paraId="0158F711" w14:textId="4D0AF27C" w:rsidR="00715391" w:rsidRDefault="00715391" w:rsidP="00191751">
      <w:pPr>
        <w:pStyle w:val="BodyText"/>
        <w:rPr>
          <w:sz w:val="20"/>
        </w:rPr>
      </w:pPr>
    </w:p>
    <w:p w14:paraId="38055870" w14:textId="77777777" w:rsidR="00715391" w:rsidRDefault="00715391" w:rsidP="00191751">
      <w:pPr>
        <w:pStyle w:val="BodyText"/>
        <w:rPr>
          <w:sz w:val="20"/>
        </w:rPr>
      </w:pPr>
    </w:p>
    <w:p w14:paraId="252CEE5C" w14:textId="77777777" w:rsidR="00191751" w:rsidRDefault="00191751" w:rsidP="00191751">
      <w:pPr>
        <w:pStyle w:val="BodyText"/>
        <w:rPr>
          <w:sz w:val="20"/>
        </w:rPr>
      </w:pPr>
    </w:p>
    <w:p w14:paraId="550A1B7C" w14:textId="77777777" w:rsidR="00191751" w:rsidRDefault="00191751" w:rsidP="00191751">
      <w:pPr>
        <w:pStyle w:val="BodyText"/>
        <w:rPr>
          <w:sz w:val="20"/>
        </w:rPr>
      </w:pPr>
    </w:p>
    <w:p w14:paraId="7FCD5855" w14:textId="77777777" w:rsidR="00191751" w:rsidRDefault="00191751" w:rsidP="00191751">
      <w:pPr>
        <w:pStyle w:val="BodyText"/>
        <w:rPr>
          <w:sz w:val="20"/>
        </w:rPr>
      </w:pPr>
    </w:p>
    <w:p w14:paraId="03C2B17D" w14:textId="77777777" w:rsidR="00191751" w:rsidRDefault="00191751" w:rsidP="00191751">
      <w:pPr>
        <w:pStyle w:val="BodyText"/>
        <w:rPr>
          <w:sz w:val="20"/>
        </w:rPr>
      </w:pPr>
    </w:p>
    <w:p w14:paraId="5F1FBE95" w14:textId="5E9880A4" w:rsidR="00191751" w:rsidRDefault="00830C29" w:rsidP="00191751">
      <w:pPr>
        <w:pStyle w:val="BodyText"/>
        <w:rPr>
          <w:sz w:val="20"/>
        </w:rPr>
      </w:pPr>
      <w:r>
        <w:rPr>
          <w:sz w:val="20"/>
        </w:rPr>
        <w:t xml:space="preserve">           </w:t>
      </w:r>
      <w:r w:rsidR="00715391">
        <w:rPr>
          <w:noProof/>
        </w:rPr>
        <w:drawing>
          <wp:inline distT="0" distB="0" distL="0" distR="0" wp14:anchorId="0B2B1A59" wp14:editId="4A413F51">
            <wp:extent cx="5711095" cy="60320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587" cy="623111"/>
                    </a:xfrm>
                    <a:prstGeom prst="rect">
                      <a:avLst/>
                    </a:prstGeom>
                  </pic:spPr>
                </pic:pic>
              </a:graphicData>
            </a:graphic>
          </wp:inline>
        </w:drawing>
      </w:r>
    </w:p>
    <w:p w14:paraId="5FDF407B" w14:textId="77777777" w:rsidR="00191751" w:rsidRDefault="00191751" w:rsidP="00191751">
      <w:pPr>
        <w:pStyle w:val="BodyText"/>
        <w:rPr>
          <w:sz w:val="20"/>
        </w:rPr>
      </w:pPr>
    </w:p>
    <w:p w14:paraId="12B98D2C" w14:textId="77777777" w:rsidR="00191751" w:rsidRDefault="00191751" w:rsidP="00191751">
      <w:pPr>
        <w:pStyle w:val="BodyText"/>
        <w:rPr>
          <w:sz w:val="20"/>
        </w:rPr>
      </w:pPr>
    </w:p>
    <w:p w14:paraId="37A09E6B" w14:textId="77777777" w:rsidR="003C3F0A" w:rsidRPr="003C3F0A" w:rsidRDefault="003C3F0A" w:rsidP="003C3F0A">
      <w:pPr>
        <w:spacing w:after="0" w:line="259" w:lineRule="auto"/>
        <w:jc w:val="center"/>
        <w:rPr>
          <w:szCs w:val="24"/>
        </w:rPr>
      </w:pPr>
    </w:p>
    <w:p w14:paraId="20AF5834" w14:textId="77777777" w:rsidR="00976A04" w:rsidRDefault="00976A04" w:rsidP="003C3F0A">
      <w:pPr>
        <w:tabs>
          <w:tab w:val="center" w:pos="4321"/>
          <w:tab w:val="center" w:pos="5041"/>
          <w:tab w:val="center" w:pos="5761"/>
          <w:tab w:val="center" w:pos="6481"/>
          <w:tab w:val="center" w:pos="7201"/>
        </w:tabs>
        <w:spacing w:after="0" w:line="259" w:lineRule="auto"/>
        <w:ind w:left="-15"/>
        <w:jc w:val="center"/>
        <w:rPr>
          <w:b/>
          <w:szCs w:val="24"/>
          <w:u w:val="single" w:color="000000"/>
        </w:rPr>
      </w:pPr>
    </w:p>
    <w:p w14:paraId="71C4CAA1" w14:textId="77777777" w:rsidR="00B178AA" w:rsidRDefault="00B178AA" w:rsidP="003C3F0A">
      <w:pPr>
        <w:tabs>
          <w:tab w:val="center" w:pos="4321"/>
          <w:tab w:val="center" w:pos="5041"/>
          <w:tab w:val="center" w:pos="5761"/>
          <w:tab w:val="center" w:pos="6481"/>
          <w:tab w:val="center" w:pos="7201"/>
        </w:tabs>
        <w:spacing w:after="0" w:line="259" w:lineRule="auto"/>
        <w:ind w:left="-15"/>
        <w:jc w:val="center"/>
        <w:rPr>
          <w:b/>
          <w:szCs w:val="24"/>
          <w:u w:val="single" w:color="000000"/>
        </w:rPr>
      </w:pPr>
    </w:p>
    <w:p w14:paraId="58EA7862" w14:textId="77777777" w:rsidR="009E0B96" w:rsidRDefault="009E0B96" w:rsidP="003C3F0A">
      <w:pPr>
        <w:tabs>
          <w:tab w:val="center" w:pos="4321"/>
          <w:tab w:val="center" w:pos="5041"/>
          <w:tab w:val="center" w:pos="5761"/>
          <w:tab w:val="center" w:pos="6481"/>
          <w:tab w:val="center" w:pos="7201"/>
        </w:tabs>
        <w:spacing w:after="0" w:line="259" w:lineRule="auto"/>
        <w:ind w:left="-15"/>
        <w:jc w:val="center"/>
        <w:rPr>
          <w:b/>
          <w:szCs w:val="24"/>
          <w:u w:val="single" w:color="000000"/>
        </w:rPr>
      </w:pPr>
    </w:p>
    <w:p w14:paraId="00F611C2" w14:textId="77777777" w:rsidR="009E0B96" w:rsidRDefault="009E0B96" w:rsidP="003C3F0A">
      <w:pPr>
        <w:tabs>
          <w:tab w:val="center" w:pos="4321"/>
          <w:tab w:val="center" w:pos="5041"/>
          <w:tab w:val="center" w:pos="5761"/>
          <w:tab w:val="center" w:pos="6481"/>
          <w:tab w:val="center" w:pos="7201"/>
        </w:tabs>
        <w:spacing w:after="0" w:line="259" w:lineRule="auto"/>
        <w:ind w:left="-15"/>
        <w:jc w:val="center"/>
        <w:rPr>
          <w:b/>
          <w:szCs w:val="24"/>
          <w:u w:val="single" w:color="000000"/>
        </w:rPr>
      </w:pPr>
    </w:p>
    <w:p w14:paraId="4448AFC0" w14:textId="77777777" w:rsidR="009E0B96" w:rsidRDefault="009E0B96" w:rsidP="003C3F0A">
      <w:pPr>
        <w:tabs>
          <w:tab w:val="center" w:pos="4321"/>
          <w:tab w:val="center" w:pos="5041"/>
          <w:tab w:val="center" w:pos="5761"/>
          <w:tab w:val="center" w:pos="6481"/>
          <w:tab w:val="center" w:pos="7201"/>
        </w:tabs>
        <w:spacing w:after="0" w:line="259" w:lineRule="auto"/>
        <w:ind w:left="-15"/>
        <w:jc w:val="center"/>
        <w:rPr>
          <w:b/>
          <w:szCs w:val="24"/>
          <w:u w:val="single" w:color="000000"/>
        </w:rPr>
      </w:pPr>
    </w:p>
    <w:p w14:paraId="27EA5380" w14:textId="7B13DE6B" w:rsidR="003C3F0A" w:rsidRDefault="003C3F0A" w:rsidP="003C3F0A">
      <w:pPr>
        <w:tabs>
          <w:tab w:val="center" w:pos="4321"/>
          <w:tab w:val="center" w:pos="5041"/>
          <w:tab w:val="center" w:pos="5761"/>
          <w:tab w:val="center" w:pos="6481"/>
          <w:tab w:val="center" w:pos="7201"/>
        </w:tabs>
        <w:spacing w:after="0" w:line="259" w:lineRule="auto"/>
        <w:ind w:left="-15"/>
        <w:jc w:val="center"/>
        <w:rPr>
          <w:b/>
          <w:szCs w:val="24"/>
          <w:u w:val="single" w:color="000000"/>
        </w:rPr>
      </w:pPr>
      <w:r w:rsidRPr="003C3F0A">
        <w:rPr>
          <w:b/>
          <w:szCs w:val="24"/>
          <w:u w:val="single" w:color="000000"/>
        </w:rPr>
        <w:t>INTRODUCTION</w:t>
      </w:r>
    </w:p>
    <w:p w14:paraId="198E40C7" w14:textId="77777777" w:rsidR="00976A04" w:rsidRPr="003C3F0A" w:rsidRDefault="00976A04" w:rsidP="003C3F0A">
      <w:pPr>
        <w:tabs>
          <w:tab w:val="center" w:pos="4321"/>
          <w:tab w:val="center" w:pos="5041"/>
          <w:tab w:val="center" w:pos="5761"/>
          <w:tab w:val="center" w:pos="6481"/>
          <w:tab w:val="center" w:pos="7201"/>
        </w:tabs>
        <w:spacing w:after="0" w:line="259" w:lineRule="auto"/>
        <w:ind w:left="-15"/>
        <w:jc w:val="center"/>
        <w:rPr>
          <w:szCs w:val="24"/>
        </w:rPr>
      </w:pPr>
    </w:p>
    <w:p w14:paraId="63922D2A" w14:textId="77777777" w:rsidR="003C3F0A" w:rsidRPr="003C3F0A" w:rsidRDefault="003C3F0A" w:rsidP="003C3F0A">
      <w:pPr>
        <w:tabs>
          <w:tab w:val="center" w:pos="4321"/>
          <w:tab w:val="center" w:pos="5041"/>
          <w:tab w:val="center" w:pos="5761"/>
          <w:tab w:val="center" w:pos="6481"/>
          <w:tab w:val="center" w:pos="7201"/>
        </w:tabs>
        <w:spacing w:after="0" w:line="259" w:lineRule="auto"/>
        <w:ind w:left="-15"/>
        <w:rPr>
          <w:szCs w:val="24"/>
        </w:rPr>
      </w:pPr>
      <w:r w:rsidRPr="003C3F0A">
        <w:rPr>
          <w:szCs w:val="24"/>
        </w:rPr>
        <w:tab/>
        <w:t xml:space="preserve"> </w:t>
      </w:r>
      <w:r w:rsidRPr="003C3F0A">
        <w:rPr>
          <w:szCs w:val="24"/>
        </w:rPr>
        <w:tab/>
        <w:t xml:space="preserve"> </w:t>
      </w:r>
      <w:r w:rsidRPr="003C3F0A">
        <w:rPr>
          <w:szCs w:val="24"/>
        </w:rPr>
        <w:tab/>
        <w:t xml:space="preserve"> </w:t>
      </w:r>
      <w:r w:rsidRPr="003C3F0A">
        <w:rPr>
          <w:szCs w:val="24"/>
        </w:rPr>
        <w:tab/>
        <w:t xml:space="preserve"> </w:t>
      </w:r>
      <w:r w:rsidRPr="003C3F0A">
        <w:rPr>
          <w:szCs w:val="24"/>
        </w:rPr>
        <w:tab/>
        <w:t xml:space="preserve"> </w:t>
      </w:r>
    </w:p>
    <w:p w14:paraId="79DB9206" w14:textId="77777777" w:rsidR="003C3F0A" w:rsidRPr="003C3F0A" w:rsidRDefault="003C3F0A" w:rsidP="009030B9">
      <w:pPr>
        <w:ind w:left="709" w:right="63" w:firstLine="11"/>
        <w:rPr>
          <w:szCs w:val="24"/>
        </w:rPr>
      </w:pPr>
      <w:r w:rsidRPr="009030B9">
        <w:rPr>
          <w:rFonts w:eastAsia="Times New Roman"/>
          <w:bCs/>
          <w:szCs w:val="24"/>
          <w:lang w:val="en-US" w:eastAsia="en-US"/>
        </w:rPr>
        <w:t>National Institute of Design Haryana (NIDH) is an Institution of National Importance established at Kurukshetra under the National Institute of Design Act, 2014 by the Department for Promotion of Industry and Internal Trade (DPIIT), Ministry of Commerce and Industry, Government of India to emerge as a global leader in Design Education and Research. The institute aims at becoming the torchbearer</w:t>
      </w:r>
      <w:r w:rsidRPr="003C3F0A">
        <w:rPr>
          <w:szCs w:val="24"/>
        </w:rPr>
        <w:t xml:space="preserve"> for innovative design directions in the industry, commerce, and development sectors.</w:t>
      </w:r>
    </w:p>
    <w:p w14:paraId="777DF45A" w14:textId="299B3D02" w:rsidR="003C3F0A" w:rsidRDefault="003C3F0A" w:rsidP="003C3F0A">
      <w:pPr>
        <w:ind w:left="-5" w:right="63"/>
        <w:rPr>
          <w:szCs w:val="24"/>
        </w:rPr>
      </w:pPr>
      <w:r w:rsidRPr="003C3F0A">
        <w:rPr>
          <w:szCs w:val="24"/>
        </w:rPr>
        <w:t>​</w:t>
      </w:r>
    </w:p>
    <w:p w14:paraId="43804AFF" w14:textId="77777777" w:rsidR="00937A5D" w:rsidRPr="003C3F0A" w:rsidRDefault="00937A5D" w:rsidP="003C3F0A">
      <w:pPr>
        <w:ind w:left="-5" w:right="63"/>
        <w:rPr>
          <w:szCs w:val="24"/>
        </w:rPr>
      </w:pPr>
    </w:p>
    <w:p w14:paraId="36140A6C" w14:textId="50C6831F" w:rsidR="003C3F0A" w:rsidRPr="003C3F0A" w:rsidRDefault="003C3F0A" w:rsidP="009030B9">
      <w:pPr>
        <w:ind w:left="709" w:right="63" w:firstLine="0"/>
        <w:rPr>
          <w:szCs w:val="24"/>
        </w:rPr>
      </w:pPr>
      <w:r w:rsidRPr="009030B9">
        <w:rPr>
          <w:rFonts w:eastAsia="Times New Roman"/>
          <w:bCs/>
          <w:szCs w:val="24"/>
          <w:lang w:val="en-US" w:eastAsia="en-US"/>
        </w:rPr>
        <w:t xml:space="preserve">NID Haryana’s multi-disciplinary environment consisting of diverse design domains helps in creating an innovative and holistic ecosystem for design learning and delivering solutions focusing on the emerging needs of people integrated with digital and cutting-edge technologies. The Institute offers full-time four year Bachelor of Design (B.Des.) with </w:t>
      </w:r>
      <w:r w:rsidR="00CE4EC3" w:rsidRPr="009030B9">
        <w:rPr>
          <w:rFonts w:eastAsia="Times New Roman"/>
          <w:bCs/>
          <w:szCs w:val="24"/>
          <w:lang w:val="en-US" w:eastAsia="en-US"/>
        </w:rPr>
        <w:t>specialization</w:t>
      </w:r>
      <w:r w:rsidRPr="003C3F0A">
        <w:rPr>
          <w:szCs w:val="24"/>
        </w:rPr>
        <w:t xml:space="preserve"> streams of  </w:t>
      </w:r>
      <w:r>
        <w:rPr>
          <w:szCs w:val="24"/>
        </w:rPr>
        <w:t>:</w:t>
      </w:r>
    </w:p>
    <w:p w14:paraId="39E0901A" w14:textId="2BC9E73D" w:rsidR="003C3F0A" w:rsidRDefault="003C3F0A" w:rsidP="009030B9">
      <w:pPr>
        <w:ind w:left="567" w:right="63"/>
        <w:rPr>
          <w:szCs w:val="24"/>
        </w:rPr>
      </w:pPr>
      <w:r w:rsidRPr="003C3F0A">
        <w:rPr>
          <w:szCs w:val="24"/>
        </w:rPr>
        <w:t>​</w:t>
      </w:r>
    </w:p>
    <w:p w14:paraId="7BB8D763" w14:textId="77777777" w:rsidR="00937A5D" w:rsidRPr="003C3F0A" w:rsidRDefault="00937A5D" w:rsidP="009030B9">
      <w:pPr>
        <w:ind w:left="567" w:right="63"/>
        <w:rPr>
          <w:szCs w:val="24"/>
        </w:rPr>
      </w:pPr>
    </w:p>
    <w:p w14:paraId="7704F821" w14:textId="77777777" w:rsidR="003C3F0A" w:rsidRPr="003C3F0A" w:rsidRDefault="003C3F0A" w:rsidP="009030B9">
      <w:pPr>
        <w:numPr>
          <w:ilvl w:val="0"/>
          <w:numId w:val="31"/>
        </w:numPr>
        <w:tabs>
          <w:tab w:val="clear" w:pos="720"/>
          <w:tab w:val="num" w:pos="1276"/>
        </w:tabs>
        <w:ind w:left="709" w:right="63" w:firstLine="0"/>
        <w:rPr>
          <w:szCs w:val="24"/>
        </w:rPr>
      </w:pPr>
      <w:r w:rsidRPr="003C3F0A">
        <w:rPr>
          <w:szCs w:val="24"/>
        </w:rPr>
        <w:t>INDUSTRIAL DESIGN,</w:t>
      </w:r>
    </w:p>
    <w:p w14:paraId="14AFFD28" w14:textId="77777777" w:rsidR="003C3F0A" w:rsidRPr="003C3F0A" w:rsidRDefault="003C3F0A" w:rsidP="009030B9">
      <w:pPr>
        <w:numPr>
          <w:ilvl w:val="0"/>
          <w:numId w:val="31"/>
        </w:numPr>
        <w:tabs>
          <w:tab w:val="clear" w:pos="720"/>
          <w:tab w:val="num" w:pos="1276"/>
        </w:tabs>
        <w:ind w:left="709" w:right="63" w:firstLine="0"/>
        <w:rPr>
          <w:szCs w:val="24"/>
        </w:rPr>
      </w:pPr>
      <w:r w:rsidRPr="003C3F0A">
        <w:rPr>
          <w:szCs w:val="24"/>
        </w:rPr>
        <w:t>COMMUNICATION DESIGN and</w:t>
      </w:r>
    </w:p>
    <w:p w14:paraId="3E8FA20D" w14:textId="77777777" w:rsidR="003C3F0A" w:rsidRPr="003C3F0A" w:rsidRDefault="003C3F0A" w:rsidP="009030B9">
      <w:pPr>
        <w:numPr>
          <w:ilvl w:val="0"/>
          <w:numId w:val="31"/>
        </w:numPr>
        <w:tabs>
          <w:tab w:val="clear" w:pos="720"/>
          <w:tab w:val="num" w:pos="1276"/>
        </w:tabs>
        <w:ind w:left="709" w:right="63" w:firstLine="0"/>
        <w:rPr>
          <w:szCs w:val="24"/>
        </w:rPr>
      </w:pPr>
      <w:r w:rsidRPr="003C3F0A">
        <w:rPr>
          <w:szCs w:val="24"/>
        </w:rPr>
        <w:t>TEXTILE &amp; APPAREL DESIGN.</w:t>
      </w:r>
    </w:p>
    <w:p w14:paraId="2748A13E" w14:textId="77777777" w:rsidR="003C3F0A" w:rsidRPr="003C3F0A" w:rsidRDefault="003C3F0A" w:rsidP="009030B9">
      <w:pPr>
        <w:ind w:left="567" w:right="63"/>
        <w:rPr>
          <w:szCs w:val="24"/>
        </w:rPr>
      </w:pPr>
      <w:r w:rsidRPr="003C3F0A">
        <w:rPr>
          <w:szCs w:val="24"/>
        </w:rPr>
        <w:t>​</w:t>
      </w:r>
    </w:p>
    <w:p w14:paraId="7B3EBE03" w14:textId="77777777" w:rsidR="003C3F0A" w:rsidRPr="003C3F0A" w:rsidRDefault="003C3F0A" w:rsidP="009030B9">
      <w:pPr>
        <w:spacing w:after="0" w:line="259" w:lineRule="auto"/>
        <w:ind w:left="567"/>
        <w:rPr>
          <w:b/>
          <w:szCs w:val="24"/>
        </w:rPr>
      </w:pPr>
    </w:p>
    <w:p w14:paraId="310C7F10" w14:textId="77777777" w:rsidR="003C3F0A" w:rsidRPr="003C3F0A" w:rsidRDefault="003C3F0A" w:rsidP="009030B9">
      <w:pPr>
        <w:pStyle w:val="Heading2"/>
        <w:spacing w:line="259" w:lineRule="auto"/>
        <w:ind w:left="567" w:right="62"/>
        <w:jc w:val="center"/>
        <w:rPr>
          <w:rFonts w:ascii="Times New Roman" w:hAnsi="Times New Roman" w:cs="Times New Roman"/>
          <w:sz w:val="24"/>
          <w:szCs w:val="24"/>
        </w:rPr>
      </w:pPr>
    </w:p>
    <w:p w14:paraId="477359F6" w14:textId="243B735C" w:rsidR="003C3F0A" w:rsidRPr="003C3F0A" w:rsidRDefault="003C3F0A" w:rsidP="00DF2CFC">
      <w:pPr>
        <w:spacing w:after="4"/>
        <w:ind w:left="709" w:right="50" w:firstLine="0"/>
        <w:rPr>
          <w:szCs w:val="24"/>
        </w:rPr>
      </w:pPr>
      <w:r w:rsidRPr="003C3F0A">
        <w:rPr>
          <w:b/>
          <w:szCs w:val="24"/>
        </w:rPr>
        <w:t xml:space="preserve">Note: This tender document contains </w:t>
      </w:r>
      <w:r w:rsidR="00757E3D">
        <w:rPr>
          <w:b/>
          <w:szCs w:val="24"/>
        </w:rPr>
        <w:t>15</w:t>
      </w:r>
      <w:r w:rsidRPr="003C3F0A">
        <w:rPr>
          <w:b/>
          <w:color w:val="FF0000"/>
          <w:szCs w:val="24"/>
        </w:rPr>
        <w:t xml:space="preserve"> </w:t>
      </w:r>
      <w:r w:rsidR="00757E3D" w:rsidRPr="003C3F0A">
        <w:rPr>
          <w:b/>
          <w:szCs w:val="24"/>
        </w:rPr>
        <w:t>P</w:t>
      </w:r>
      <w:r w:rsidRPr="003C3F0A">
        <w:rPr>
          <w:b/>
          <w:szCs w:val="24"/>
        </w:rPr>
        <w:t xml:space="preserve">ages and bidders are requested to sign on all the pages. The Technical bid &amp; the Price bid should be sealed by the bidder in separate covers &amp; both these sealed covers are to be put in a bigger cover which should also be sealed &amp; duly super scribed </w:t>
      </w:r>
      <w:r>
        <w:rPr>
          <w:b/>
          <w:szCs w:val="24"/>
        </w:rPr>
        <w:t xml:space="preserve">the Title of the tender, Ref. No. &amp; Date </w:t>
      </w:r>
      <w:r w:rsidRPr="003C3F0A">
        <w:rPr>
          <w:b/>
          <w:szCs w:val="24"/>
        </w:rPr>
        <w:t>and submitted to</w:t>
      </w:r>
      <w:r w:rsidR="00FE002A">
        <w:rPr>
          <w:b/>
          <w:szCs w:val="24"/>
        </w:rPr>
        <w:t>:</w:t>
      </w:r>
      <w:r w:rsidRPr="003C3F0A">
        <w:rPr>
          <w:b/>
          <w:szCs w:val="24"/>
        </w:rPr>
        <w:t xml:space="preserve"> </w:t>
      </w:r>
      <w:r w:rsidRPr="00A62AAB">
        <w:rPr>
          <w:b/>
          <w:szCs w:val="24"/>
          <w:u w:val="single"/>
        </w:rPr>
        <w:t>NID Haryana, Govt. Polytechnic Building</w:t>
      </w:r>
      <w:r w:rsidR="00976A04" w:rsidRPr="00A62AAB">
        <w:rPr>
          <w:b/>
          <w:szCs w:val="24"/>
          <w:u w:val="single"/>
        </w:rPr>
        <w:t xml:space="preserve"> (Transit Campus)</w:t>
      </w:r>
      <w:r w:rsidRPr="00A62AAB">
        <w:rPr>
          <w:b/>
          <w:szCs w:val="24"/>
          <w:u w:val="single"/>
        </w:rPr>
        <w:t xml:space="preserve">, </w:t>
      </w:r>
      <w:r w:rsidR="00976A04" w:rsidRPr="00A62AAB">
        <w:rPr>
          <w:b/>
          <w:szCs w:val="24"/>
          <w:u w:val="single"/>
        </w:rPr>
        <w:t xml:space="preserve">National Highway 44, </w:t>
      </w:r>
      <w:r w:rsidRPr="00A62AAB">
        <w:rPr>
          <w:b/>
          <w:szCs w:val="24"/>
          <w:u w:val="single"/>
        </w:rPr>
        <w:t>Umri, Kurukshetra, Haryana- 136131.</w:t>
      </w:r>
    </w:p>
    <w:p w14:paraId="2F4F0158" w14:textId="77777777" w:rsidR="003C3F0A" w:rsidRDefault="003C3F0A" w:rsidP="003C3F0A">
      <w:pPr>
        <w:pStyle w:val="Heading2"/>
        <w:spacing w:line="259" w:lineRule="auto"/>
        <w:ind w:right="62"/>
        <w:jc w:val="center"/>
      </w:pPr>
    </w:p>
    <w:p w14:paraId="73698655" w14:textId="77777777" w:rsidR="00191751" w:rsidRDefault="00191751" w:rsidP="00191751">
      <w:pPr>
        <w:pStyle w:val="BodyText"/>
        <w:rPr>
          <w:sz w:val="20"/>
        </w:rPr>
      </w:pPr>
    </w:p>
    <w:p w14:paraId="3253514F" w14:textId="77777777" w:rsidR="00191751" w:rsidRDefault="00191751" w:rsidP="00191751">
      <w:pPr>
        <w:pStyle w:val="BodyText"/>
        <w:rPr>
          <w:sz w:val="20"/>
        </w:rPr>
      </w:pPr>
    </w:p>
    <w:p w14:paraId="416302DD" w14:textId="77777777" w:rsidR="00191751" w:rsidRDefault="00191751" w:rsidP="00191751">
      <w:pPr>
        <w:pStyle w:val="BodyText"/>
        <w:rPr>
          <w:sz w:val="20"/>
        </w:rPr>
      </w:pPr>
    </w:p>
    <w:p w14:paraId="58B39ABD" w14:textId="77777777" w:rsidR="00191751" w:rsidRDefault="00191751" w:rsidP="00B00880">
      <w:pPr>
        <w:spacing w:line="240" w:lineRule="auto"/>
        <w:jc w:val="center"/>
        <w:rPr>
          <w:b/>
          <w:bCs/>
          <w:szCs w:val="24"/>
          <w:u w:val="single"/>
        </w:rPr>
      </w:pPr>
    </w:p>
    <w:p w14:paraId="382DB35D" w14:textId="77777777" w:rsidR="00191751" w:rsidRDefault="00191751" w:rsidP="00B00880">
      <w:pPr>
        <w:spacing w:line="240" w:lineRule="auto"/>
        <w:jc w:val="center"/>
        <w:rPr>
          <w:b/>
          <w:bCs/>
          <w:szCs w:val="24"/>
          <w:u w:val="single"/>
        </w:rPr>
      </w:pPr>
    </w:p>
    <w:p w14:paraId="58793B91" w14:textId="77777777" w:rsidR="00976A04" w:rsidRDefault="00976A04">
      <w:pPr>
        <w:rPr>
          <w:b/>
          <w:bCs/>
          <w:szCs w:val="24"/>
          <w:u w:val="single"/>
        </w:rPr>
      </w:pPr>
      <w:r>
        <w:rPr>
          <w:b/>
          <w:bCs/>
          <w:szCs w:val="24"/>
          <w:u w:val="single"/>
        </w:rPr>
        <w:br w:type="page"/>
      </w:r>
    </w:p>
    <w:p w14:paraId="74724248" w14:textId="0D97A564" w:rsidR="00D208E3" w:rsidRDefault="00D208E3" w:rsidP="00D208E3">
      <w:pPr>
        <w:pStyle w:val="Heading2"/>
        <w:spacing w:line="259" w:lineRule="auto"/>
        <w:ind w:right="62"/>
        <w:jc w:val="center"/>
        <w:rPr>
          <w:b/>
        </w:rPr>
      </w:pPr>
      <w:r>
        <w:lastRenderedPageBreak/>
        <w:t>INDEX</w:t>
      </w:r>
      <w:r>
        <w:rPr>
          <w:b/>
        </w:rPr>
        <w:t xml:space="preserve"> </w:t>
      </w:r>
    </w:p>
    <w:p w14:paraId="678EE8C8" w14:textId="77777777" w:rsidR="00D208E3" w:rsidRDefault="00D208E3" w:rsidP="00D208E3">
      <w:pPr>
        <w:pStyle w:val="Default"/>
        <w:ind w:left="709"/>
        <w:jc w:val="both"/>
        <w:rPr>
          <w:b/>
          <w:bCs/>
        </w:rPr>
      </w:pPr>
    </w:p>
    <w:p w14:paraId="4E5D5641" w14:textId="20439A17" w:rsidR="00D208E3" w:rsidRPr="002809EE" w:rsidRDefault="00D208E3" w:rsidP="00D208E3">
      <w:pPr>
        <w:pStyle w:val="Default"/>
        <w:ind w:left="709"/>
        <w:jc w:val="center"/>
        <w:rPr>
          <w:bCs/>
        </w:rPr>
      </w:pPr>
      <w:r>
        <w:rPr>
          <w:b/>
          <w:bCs/>
        </w:rPr>
        <w:t>(</w:t>
      </w:r>
      <w:r w:rsidRPr="002809EE">
        <w:rPr>
          <w:b/>
          <w:bCs/>
        </w:rPr>
        <w:t xml:space="preserve">THE </w:t>
      </w:r>
      <w:r w:rsidRPr="008C6EE7">
        <w:rPr>
          <w:b/>
          <w:bCs/>
        </w:rPr>
        <w:t>TENDER</w:t>
      </w:r>
      <w:r w:rsidRPr="002809EE">
        <w:rPr>
          <w:b/>
          <w:bCs/>
        </w:rPr>
        <w:t xml:space="preserve"> DOCUMENT CONTAINS THE FOLLOWING</w:t>
      </w:r>
      <w:r>
        <w:rPr>
          <w:bCs/>
        </w:rPr>
        <w:t>)</w:t>
      </w:r>
    </w:p>
    <w:p w14:paraId="0DB0B005" w14:textId="77777777" w:rsidR="00D208E3" w:rsidRPr="00D208E3" w:rsidRDefault="00D208E3" w:rsidP="00D208E3">
      <w:pPr>
        <w:rPr>
          <w:lang w:val="en-US" w:eastAsia="en-US"/>
        </w:rPr>
      </w:pPr>
    </w:p>
    <w:p w14:paraId="5E65CA0D" w14:textId="77777777" w:rsidR="00D208E3" w:rsidRDefault="00D208E3" w:rsidP="00D208E3">
      <w:pPr>
        <w:spacing w:after="0" w:line="259" w:lineRule="auto"/>
        <w:ind w:left="0" w:right="0" w:firstLine="0"/>
        <w:jc w:val="left"/>
      </w:pPr>
      <w:r>
        <w:t xml:space="preserve"> </w:t>
      </w:r>
    </w:p>
    <w:tbl>
      <w:tblPr>
        <w:tblStyle w:val="TableGrid0"/>
        <w:tblW w:w="4518" w:type="pct"/>
        <w:tblInd w:w="991" w:type="dxa"/>
        <w:tblCellMar>
          <w:top w:w="54" w:type="dxa"/>
          <w:left w:w="143" w:type="dxa"/>
          <w:right w:w="80" w:type="dxa"/>
        </w:tblCellMar>
        <w:tblLook w:val="04A0" w:firstRow="1" w:lastRow="0" w:firstColumn="1" w:lastColumn="0" w:noHBand="0" w:noVBand="1"/>
      </w:tblPr>
      <w:tblGrid>
        <w:gridCol w:w="973"/>
        <w:gridCol w:w="8116"/>
      </w:tblGrid>
      <w:tr w:rsidR="00290AFE" w14:paraId="67C7E20D" w14:textId="77777777" w:rsidTr="00290AFE">
        <w:trPr>
          <w:trHeight w:val="460"/>
        </w:trPr>
        <w:tc>
          <w:tcPr>
            <w:tcW w:w="535" w:type="pct"/>
            <w:tcBorders>
              <w:top w:val="single" w:sz="2" w:space="0" w:color="000000"/>
              <w:left w:val="single" w:sz="2" w:space="0" w:color="000000"/>
              <w:bottom w:val="single" w:sz="2" w:space="0" w:color="000000"/>
              <w:right w:val="single" w:sz="2" w:space="0" w:color="000000"/>
            </w:tcBorders>
          </w:tcPr>
          <w:p w14:paraId="02054558" w14:textId="77777777" w:rsidR="00290AFE" w:rsidRDefault="00290AFE" w:rsidP="00C51A36">
            <w:pPr>
              <w:spacing w:after="0" w:line="259" w:lineRule="auto"/>
              <w:ind w:left="0" w:right="3" w:firstLine="0"/>
              <w:jc w:val="center"/>
            </w:pPr>
            <w:r>
              <w:rPr>
                <w:b/>
              </w:rPr>
              <w:t xml:space="preserve"> </w:t>
            </w:r>
          </w:p>
          <w:p w14:paraId="1F41F4AC" w14:textId="77777777" w:rsidR="00290AFE" w:rsidRDefault="00290AFE" w:rsidP="00C51A36">
            <w:pPr>
              <w:spacing w:after="0" w:line="259" w:lineRule="auto"/>
              <w:ind w:left="0" w:right="0" w:firstLine="0"/>
              <w:jc w:val="left"/>
            </w:pPr>
            <w:r>
              <w:rPr>
                <w:b/>
              </w:rPr>
              <w:t xml:space="preserve">Sl. No. </w:t>
            </w:r>
          </w:p>
        </w:tc>
        <w:tc>
          <w:tcPr>
            <w:tcW w:w="4465" w:type="pct"/>
            <w:tcBorders>
              <w:top w:val="single" w:sz="2" w:space="0" w:color="000000"/>
              <w:left w:val="single" w:sz="2" w:space="0" w:color="000000"/>
              <w:bottom w:val="single" w:sz="2" w:space="0" w:color="000000"/>
              <w:right w:val="single" w:sz="2" w:space="0" w:color="000000"/>
            </w:tcBorders>
          </w:tcPr>
          <w:p w14:paraId="40542AB3" w14:textId="77777777" w:rsidR="00290AFE" w:rsidRDefault="00290AFE" w:rsidP="00C51A36">
            <w:pPr>
              <w:spacing w:after="0" w:line="259" w:lineRule="auto"/>
              <w:ind w:left="0" w:right="0" w:firstLine="0"/>
              <w:jc w:val="center"/>
            </w:pPr>
            <w:r>
              <w:rPr>
                <w:b/>
              </w:rPr>
              <w:t xml:space="preserve"> </w:t>
            </w:r>
          </w:p>
          <w:p w14:paraId="0B71FFF6" w14:textId="77777777" w:rsidR="00290AFE" w:rsidRDefault="00290AFE" w:rsidP="00C51A36">
            <w:pPr>
              <w:spacing w:after="0" w:line="259" w:lineRule="auto"/>
              <w:ind w:left="0" w:right="64" w:firstLine="0"/>
              <w:jc w:val="center"/>
              <w:rPr>
                <w:b/>
              </w:rPr>
            </w:pPr>
            <w:r>
              <w:rPr>
                <w:b/>
              </w:rPr>
              <w:t xml:space="preserve">Particulars </w:t>
            </w:r>
          </w:p>
          <w:p w14:paraId="77F6F90E" w14:textId="6E9CABA6" w:rsidR="00290AFE" w:rsidRDefault="00290AFE" w:rsidP="00C51A36">
            <w:pPr>
              <w:spacing w:after="0" w:line="259" w:lineRule="auto"/>
              <w:ind w:left="0" w:right="64" w:firstLine="0"/>
              <w:jc w:val="center"/>
            </w:pPr>
          </w:p>
        </w:tc>
      </w:tr>
      <w:tr w:rsidR="00290AFE" w14:paraId="1BD87177" w14:textId="77777777" w:rsidTr="00290AFE">
        <w:trPr>
          <w:trHeight w:val="288"/>
        </w:trPr>
        <w:tc>
          <w:tcPr>
            <w:tcW w:w="535" w:type="pct"/>
            <w:tcBorders>
              <w:top w:val="single" w:sz="2" w:space="0" w:color="000000"/>
              <w:left w:val="single" w:sz="2" w:space="0" w:color="000000"/>
              <w:bottom w:val="single" w:sz="2" w:space="0" w:color="000000"/>
              <w:right w:val="single" w:sz="2" w:space="0" w:color="000000"/>
            </w:tcBorders>
          </w:tcPr>
          <w:p w14:paraId="7A380BF3" w14:textId="77777777" w:rsidR="00290AFE" w:rsidRDefault="00290AFE" w:rsidP="00C51A36">
            <w:pPr>
              <w:spacing w:after="0" w:line="259" w:lineRule="auto"/>
              <w:ind w:left="0" w:firstLine="0"/>
              <w:jc w:val="center"/>
            </w:pPr>
            <w:r>
              <w:t xml:space="preserve">1. </w:t>
            </w:r>
          </w:p>
        </w:tc>
        <w:tc>
          <w:tcPr>
            <w:tcW w:w="4465" w:type="pct"/>
            <w:tcBorders>
              <w:top w:val="single" w:sz="2" w:space="0" w:color="000000"/>
              <w:left w:val="single" w:sz="2" w:space="0" w:color="000000"/>
              <w:bottom w:val="single" w:sz="2" w:space="0" w:color="000000"/>
              <w:right w:val="single" w:sz="2" w:space="0" w:color="000000"/>
            </w:tcBorders>
          </w:tcPr>
          <w:p w14:paraId="04698FF9" w14:textId="77777777" w:rsidR="00290AFE" w:rsidRPr="002809EE" w:rsidRDefault="00290AFE" w:rsidP="00D208E3">
            <w:pPr>
              <w:spacing w:after="0" w:line="240" w:lineRule="auto"/>
              <w:rPr>
                <w:bCs/>
                <w:szCs w:val="24"/>
              </w:rPr>
            </w:pPr>
            <w:r w:rsidRPr="002809EE">
              <w:rPr>
                <w:bCs/>
                <w:szCs w:val="24"/>
              </w:rPr>
              <w:t xml:space="preserve">Annexure-I </w:t>
            </w:r>
            <w:r w:rsidRPr="002809EE">
              <w:rPr>
                <w:bCs/>
                <w:szCs w:val="24"/>
              </w:rPr>
              <w:tab/>
            </w:r>
            <w:r w:rsidRPr="002809EE">
              <w:rPr>
                <w:bCs/>
                <w:szCs w:val="24"/>
              </w:rPr>
              <w:tab/>
              <w:t>-</w:t>
            </w:r>
            <w:r w:rsidRPr="002809EE">
              <w:rPr>
                <w:bCs/>
                <w:szCs w:val="24"/>
              </w:rPr>
              <w:tab/>
              <w:t>Instruction</w:t>
            </w:r>
            <w:r>
              <w:rPr>
                <w:bCs/>
                <w:szCs w:val="24"/>
              </w:rPr>
              <w:t>s</w:t>
            </w:r>
            <w:r w:rsidRPr="002809EE">
              <w:rPr>
                <w:bCs/>
                <w:szCs w:val="24"/>
              </w:rPr>
              <w:t xml:space="preserve"> for Bid Submission</w:t>
            </w:r>
          </w:p>
          <w:p w14:paraId="532F5373" w14:textId="47F1D3BF" w:rsidR="00290AFE" w:rsidRDefault="00290AFE" w:rsidP="00C51A36">
            <w:pPr>
              <w:spacing w:after="0" w:line="259" w:lineRule="auto"/>
              <w:ind w:left="0" w:right="66" w:firstLine="0"/>
              <w:jc w:val="center"/>
            </w:pPr>
          </w:p>
        </w:tc>
      </w:tr>
      <w:tr w:rsidR="00290AFE" w14:paraId="05F7D235" w14:textId="77777777" w:rsidTr="00290AFE">
        <w:trPr>
          <w:trHeight w:val="662"/>
        </w:trPr>
        <w:tc>
          <w:tcPr>
            <w:tcW w:w="535" w:type="pct"/>
            <w:tcBorders>
              <w:top w:val="single" w:sz="2" w:space="0" w:color="000000"/>
              <w:left w:val="single" w:sz="2" w:space="0" w:color="000000"/>
              <w:bottom w:val="single" w:sz="2" w:space="0" w:color="000000"/>
              <w:right w:val="single" w:sz="2" w:space="0" w:color="000000"/>
            </w:tcBorders>
          </w:tcPr>
          <w:p w14:paraId="5985B147" w14:textId="77777777" w:rsidR="00290AFE" w:rsidRDefault="00290AFE" w:rsidP="00C51A36">
            <w:pPr>
              <w:spacing w:after="0" w:line="259" w:lineRule="auto"/>
              <w:ind w:left="0" w:firstLine="0"/>
              <w:jc w:val="center"/>
            </w:pPr>
            <w:r>
              <w:t xml:space="preserve">2. </w:t>
            </w:r>
          </w:p>
        </w:tc>
        <w:tc>
          <w:tcPr>
            <w:tcW w:w="4465" w:type="pct"/>
            <w:tcBorders>
              <w:top w:val="single" w:sz="2" w:space="0" w:color="000000"/>
              <w:left w:val="single" w:sz="2" w:space="0" w:color="000000"/>
              <w:bottom w:val="single" w:sz="2" w:space="0" w:color="000000"/>
              <w:right w:val="single" w:sz="2" w:space="0" w:color="000000"/>
            </w:tcBorders>
          </w:tcPr>
          <w:p w14:paraId="7D9E5360" w14:textId="77777777" w:rsidR="00290AFE" w:rsidRPr="002809EE" w:rsidRDefault="00290AFE" w:rsidP="00D208E3">
            <w:pPr>
              <w:spacing w:after="0" w:line="240" w:lineRule="auto"/>
              <w:rPr>
                <w:bCs/>
                <w:szCs w:val="24"/>
              </w:rPr>
            </w:pPr>
            <w:r w:rsidRPr="002809EE">
              <w:rPr>
                <w:bCs/>
                <w:szCs w:val="24"/>
              </w:rPr>
              <w:t>Annexure-II</w:t>
            </w:r>
            <w:r w:rsidRPr="002809EE">
              <w:rPr>
                <w:bCs/>
                <w:szCs w:val="24"/>
              </w:rPr>
              <w:tab/>
            </w:r>
            <w:r w:rsidRPr="002809EE">
              <w:rPr>
                <w:bCs/>
                <w:szCs w:val="24"/>
              </w:rPr>
              <w:tab/>
              <w:t>-</w:t>
            </w:r>
            <w:r w:rsidRPr="002809EE">
              <w:rPr>
                <w:bCs/>
                <w:szCs w:val="24"/>
              </w:rPr>
              <w:tab/>
              <w:t xml:space="preserve">Terms &amp; Conditions </w:t>
            </w:r>
          </w:p>
          <w:p w14:paraId="7F80F0BF" w14:textId="23552D44" w:rsidR="00290AFE" w:rsidRDefault="00290AFE" w:rsidP="00C51A36">
            <w:pPr>
              <w:spacing w:after="0" w:line="259" w:lineRule="auto"/>
              <w:ind w:left="0" w:right="64" w:firstLine="0"/>
              <w:jc w:val="center"/>
            </w:pPr>
          </w:p>
        </w:tc>
      </w:tr>
      <w:tr w:rsidR="00290AFE" w14:paraId="500E6A65" w14:textId="77777777" w:rsidTr="00290AFE">
        <w:trPr>
          <w:trHeight w:val="377"/>
        </w:trPr>
        <w:tc>
          <w:tcPr>
            <w:tcW w:w="535" w:type="pct"/>
            <w:tcBorders>
              <w:top w:val="single" w:sz="2" w:space="0" w:color="000000"/>
              <w:left w:val="single" w:sz="2" w:space="0" w:color="000000"/>
              <w:bottom w:val="single" w:sz="2" w:space="0" w:color="000000"/>
              <w:right w:val="single" w:sz="2" w:space="0" w:color="000000"/>
            </w:tcBorders>
          </w:tcPr>
          <w:p w14:paraId="4737AF3E" w14:textId="04FF7F33" w:rsidR="00290AFE" w:rsidRDefault="00290AFE" w:rsidP="00C51A36">
            <w:pPr>
              <w:spacing w:after="0" w:line="259" w:lineRule="auto"/>
              <w:ind w:left="0" w:firstLine="0"/>
              <w:jc w:val="center"/>
            </w:pPr>
            <w:r>
              <w:t>3.</w:t>
            </w:r>
          </w:p>
        </w:tc>
        <w:tc>
          <w:tcPr>
            <w:tcW w:w="4465" w:type="pct"/>
            <w:tcBorders>
              <w:top w:val="single" w:sz="2" w:space="0" w:color="000000"/>
              <w:left w:val="single" w:sz="2" w:space="0" w:color="000000"/>
              <w:bottom w:val="single" w:sz="2" w:space="0" w:color="000000"/>
              <w:right w:val="single" w:sz="2" w:space="0" w:color="000000"/>
            </w:tcBorders>
          </w:tcPr>
          <w:p w14:paraId="746808BC" w14:textId="4CF17D69" w:rsidR="00290AFE" w:rsidRPr="002809EE" w:rsidRDefault="00290AFE" w:rsidP="00D208E3">
            <w:pPr>
              <w:spacing w:after="0" w:line="240" w:lineRule="auto"/>
              <w:jc w:val="left"/>
              <w:rPr>
                <w:bCs/>
                <w:szCs w:val="24"/>
              </w:rPr>
            </w:pPr>
            <w:r w:rsidRPr="002809EE">
              <w:rPr>
                <w:bCs/>
                <w:szCs w:val="24"/>
              </w:rPr>
              <w:t>Annexure-III</w:t>
            </w:r>
            <w:r w:rsidRPr="002809EE">
              <w:rPr>
                <w:bCs/>
                <w:szCs w:val="24"/>
              </w:rPr>
              <w:tab/>
            </w:r>
            <w:r w:rsidRPr="002809EE">
              <w:rPr>
                <w:bCs/>
                <w:szCs w:val="24"/>
              </w:rPr>
              <w:tab/>
              <w:t xml:space="preserve">- </w:t>
            </w:r>
            <w:r w:rsidRPr="002809EE">
              <w:rPr>
                <w:bCs/>
                <w:szCs w:val="24"/>
              </w:rPr>
              <w:tab/>
              <w:t>Technical Specification of</w:t>
            </w:r>
            <w:r>
              <w:rPr>
                <w:bCs/>
                <w:szCs w:val="24"/>
              </w:rPr>
              <w:t xml:space="preserve"> </w:t>
            </w:r>
            <w:r w:rsidRPr="002809EE">
              <w:rPr>
                <w:bCs/>
                <w:szCs w:val="24"/>
              </w:rPr>
              <w:t>E</w:t>
            </w:r>
            <w:r>
              <w:rPr>
                <w:bCs/>
                <w:szCs w:val="24"/>
              </w:rPr>
              <w:t>quipment(s)</w:t>
            </w:r>
          </w:p>
          <w:p w14:paraId="3E4AB9C3" w14:textId="77777777" w:rsidR="00290AFE" w:rsidRDefault="00290AFE" w:rsidP="00C51A36">
            <w:pPr>
              <w:spacing w:after="0" w:line="259" w:lineRule="auto"/>
              <w:ind w:left="0" w:right="64" w:firstLine="0"/>
              <w:jc w:val="center"/>
            </w:pPr>
          </w:p>
        </w:tc>
      </w:tr>
      <w:tr w:rsidR="00290AFE" w14:paraId="0CB1A461" w14:textId="77777777" w:rsidTr="00290AFE">
        <w:trPr>
          <w:trHeight w:val="188"/>
        </w:trPr>
        <w:tc>
          <w:tcPr>
            <w:tcW w:w="535" w:type="pct"/>
            <w:tcBorders>
              <w:top w:val="single" w:sz="2" w:space="0" w:color="000000"/>
              <w:left w:val="single" w:sz="2" w:space="0" w:color="000000"/>
              <w:bottom w:val="single" w:sz="2" w:space="0" w:color="000000"/>
              <w:right w:val="single" w:sz="2" w:space="0" w:color="000000"/>
            </w:tcBorders>
          </w:tcPr>
          <w:p w14:paraId="38038545" w14:textId="42F5FD05" w:rsidR="00290AFE" w:rsidRDefault="00290AFE" w:rsidP="00C51A36">
            <w:pPr>
              <w:spacing w:after="0" w:line="259" w:lineRule="auto"/>
              <w:ind w:left="0" w:firstLine="0"/>
              <w:jc w:val="center"/>
            </w:pPr>
            <w:r>
              <w:t>4.</w:t>
            </w:r>
          </w:p>
        </w:tc>
        <w:tc>
          <w:tcPr>
            <w:tcW w:w="4465" w:type="pct"/>
            <w:tcBorders>
              <w:top w:val="single" w:sz="2" w:space="0" w:color="000000"/>
              <w:left w:val="single" w:sz="2" w:space="0" w:color="000000"/>
              <w:bottom w:val="single" w:sz="2" w:space="0" w:color="000000"/>
              <w:right w:val="single" w:sz="2" w:space="0" w:color="000000"/>
            </w:tcBorders>
          </w:tcPr>
          <w:p w14:paraId="427255F7" w14:textId="77777777" w:rsidR="00290AFE" w:rsidRPr="002809EE" w:rsidRDefault="00290AFE" w:rsidP="00D208E3">
            <w:pPr>
              <w:spacing w:after="0" w:line="240" w:lineRule="auto"/>
              <w:rPr>
                <w:bCs/>
                <w:szCs w:val="24"/>
              </w:rPr>
            </w:pPr>
            <w:r w:rsidRPr="002809EE">
              <w:rPr>
                <w:bCs/>
                <w:szCs w:val="24"/>
              </w:rPr>
              <w:t>Annexure-IV</w:t>
            </w:r>
            <w:r w:rsidRPr="002809EE">
              <w:rPr>
                <w:bCs/>
                <w:szCs w:val="24"/>
              </w:rPr>
              <w:tab/>
            </w:r>
            <w:r w:rsidRPr="002809EE">
              <w:rPr>
                <w:bCs/>
                <w:szCs w:val="24"/>
              </w:rPr>
              <w:tab/>
              <w:t xml:space="preserve">- </w:t>
            </w:r>
            <w:r w:rsidRPr="002809EE">
              <w:rPr>
                <w:bCs/>
                <w:szCs w:val="24"/>
              </w:rPr>
              <w:tab/>
            </w:r>
            <w:r>
              <w:rPr>
                <w:bCs/>
                <w:szCs w:val="24"/>
              </w:rPr>
              <w:t>‘</w:t>
            </w:r>
            <w:r w:rsidRPr="002809EE">
              <w:rPr>
                <w:bCs/>
                <w:szCs w:val="24"/>
              </w:rPr>
              <w:t xml:space="preserve">Technical </w:t>
            </w:r>
            <w:r>
              <w:rPr>
                <w:bCs/>
                <w:szCs w:val="24"/>
              </w:rPr>
              <w:t>b</w:t>
            </w:r>
            <w:r w:rsidRPr="002809EE">
              <w:rPr>
                <w:bCs/>
                <w:szCs w:val="24"/>
              </w:rPr>
              <w:t>id</w:t>
            </w:r>
            <w:r>
              <w:rPr>
                <w:bCs/>
                <w:szCs w:val="24"/>
              </w:rPr>
              <w:t>’</w:t>
            </w:r>
          </w:p>
          <w:p w14:paraId="7A1C8892" w14:textId="77777777" w:rsidR="00290AFE" w:rsidRDefault="00290AFE" w:rsidP="00C51A36">
            <w:pPr>
              <w:spacing w:after="0" w:line="259" w:lineRule="auto"/>
              <w:ind w:left="0" w:right="64" w:firstLine="0"/>
              <w:jc w:val="center"/>
            </w:pPr>
          </w:p>
        </w:tc>
      </w:tr>
      <w:tr w:rsidR="00290AFE" w14:paraId="28A305EF" w14:textId="77777777" w:rsidTr="00290AFE">
        <w:trPr>
          <w:trHeight w:val="282"/>
        </w:trPr>
        <w:tc>
          <w:tcPr>
            <w:tcW w:w="535" w:type="pct"/>
            <w:tcBorders>
              <w:top w:val="single" w:sz="2" w:space="0" w:color="000000"/>
              <w:left w:val="single" w:sz="2" w:space="0" w:color="000000"/>
              <w:bottom w:val="single" w:sz="2" w:space="0" w:color="000000"/>
              <w:right w:val="single" w:sz="2" w:space="0" w:color="000000"/>
            </w:tcBorders>
          </w:tcPr>
          <w:p w14:paraId="7087DD04" w14:textId="67292826" w:rsidR="00290AFE" w:rsidRDefault="00290AFE" w:rsidP="00C51A36">
            <w:pPr>
              <w:spacing w:after="0" w:line="259" w:lineRule="auto"/>
              <w:ind w:left="0" w:firstLine="0"/>
              <w:jc w:val="center"/>
            </w:pPr>
            <w:r>
              <w:t>5.</w:t>
            </w:r>
          </w:p>
        </w:tc>
        <w:tc>
          <w:tcPr>
            <w:tcW w:w="4465" w:type="pct"/>
            <w:tcBorders>
              <w:top w:val="single" w:sz="2" w:space="0" w:color="000000"/>
              <w:left w:val="single" w:sz="2" w:space="0" w:color="000000"/>
              <w:bottom w:val="single" w:sz="2" w:space="0" w:color="000000"/>
              <w:right w:val="single" w:sz="2" w:space="0" w:color="000000"/>
            </w:tcBorders>
          </w:tcPr>
          <w:p w14:paraId="65093C63" w14:textId="77777777" w:rsidR="00290AFE" w:rsidRPr="002809EE" w:rsidRDefault="00290AFE" w:rsidP="00D208E3">
            <w:pPr>
              <w:spacing w:after="0" w:line="240" w:lineRule="auto"/>
              <w:rPr>
                <w:bCs/>
                <w:szCs w:val="24"/>
              </w:rPr>
            </w:pPr>
            <w:r w:rsidRPr="002809EE">
              <w:rPr>
                <w:bCs/>
                <w:szCs w:val="24"/>
              </w:rPr>
              <w:t>Annexure-V</w:t>
            </w:r>
            <w:r w:rsidRPr="002809EE">
              <w:rPr>
                <w:bCs/>
                <w:szCs w:val="24"/>
              </w:rPr>
              <w:tab/>
            </w:r>
            <w:r w:rsidRPr="002809EE">
              <w:rPr>
                <w:bCs/>
                <w:szCs w:val="24"/>
              </w:rPr>
              <w:tab/>
              <w:t>-</w:t>
            </w:r>
            <w:r w:rsidRPr="002809EE">
              <w:rPr>
                <w:bCs/>
                <w:szCs w:val="24"/>
              </w:rPr>
              <w:tab/>
              <w:t>Compliance Statement</w:t>
            </w:r>
          </w:p>
          <w:p w14:paraId="2736CE80" w14:textId="77777777" w:rsidR="00290AFE" w:rsidRDefault="00290AFE" w:rsidP="00C51A36">
            <w:pPr>
              <w:spacing w:after="0" w:line="259" w:lineRule="auto"/>
              <w:ind w:left="0" w:right="64" w:firstLine="0"/>
              <w:jc w:val="center"/>
            </w:pPr>
          </w:p>
        </w:tc>
      </w:tr>
      <w:tr w:rsidR="00290AFE" w14:paraId="06A7109A" w14:textId="77777777" w:rsidTr="00290AFE">
        <w:trPr>
          <w:trHeight w:val="248"/>
        </w:trPr>
        <w:tc>
          <w:tcPr>
            <w:tcW w:w="535" w:type="pct"/>
            <w:tcBorders>
              <w:top w:val="single" w:sz="2" w:space="0" w:color="000000"/>
              <w:left w:val="single" w:sz="2" w:space="0" w:color="000000"/>
              <w:bottom w:val="single" w:sz="2" w:space="0" w:color="000000"/>
              <w:right w:val="single" w:sz="2" w:space="0" w:color="000000"/>
            </w:tcBorders>
          </w:tcPr>
          <w:p w14:paraId="7C36E751" w14:textId="6CC0E293" w:rsidR="00290AFE" w:rsidRDefault="00290AFE" w:rsidP="00C51A36">
            <w:pPr>
              <w:spacing w:after="0" w:line="259" w:lineRule="auto"/>
              <w:ind w:left="0" w:firstLine="0"/>
              <w:jc w:val="center"/>
            </w:pPr>
            <w:r>
              <w:t>6.</w:t>
            </w:r>
          </w:p>
        </w:tc>
        <w:tc>
          <w:tcPr>
            <w:tcW w:w="4465" w:type="pct"/>
            <w:tcBorders>
              <w:top w:val="single" w:sz="2" w:space="0" w:color="000000"/>
              <w:left w:val="single" w:sz="2" w:space="0" w:color="000000"/>
              <w:bottom w:val="single" w:sz="2" w:space="0" w:color="000000"/>
              <w:right w:val="single" w:sz="2" w:space="0" w:color="000000"/>
            </w:tcBorders>
          </w:tcPr>
          <w:p w14:paraId="7C69A0DB" w14:textId="77777777" w:rsidR="00290AFE" w:rsidRPr="002809EE" w:rsidRDefault="00290AFE" w:rsidP="00D208E3">
            <w:pPr>
              <w:spacing w:after="0" w:line="240" w:lineRule="auto"/>
              <w:rPr>
                <w:bCs/>
                <w:szCs w:val="24"/>
              </w:rPr>
            </w:pPr>
            <w:r w:rsidRPr="002809EE">
              <w:rPr>
                <w:bCs/>
                <w:szCs w:val="24"/>
              </w:rPr>
              <w:t>Annexure-VI</w:t>
            </w:r>
            <w:r w:rsidRPr="002809EE">
              <w:rPr>
                <w:bCs/>
                <w:szCs w:val="24"/>
              </w:rPr>
              <w:tab/>
            </w:r>
            <w:r w:rsidRPr="002809EE">
              <w:rPr>
                <w:bCs/>
                <w:szCs w:val="24"/>
              </w:rPr>
              <w:tab/>
              <w:t>-</w:t>
            </w:r>
            <w:r w:rsidRPr="002809EE">
              <w:rPr>
                <w:bCs/>
                <w:szCs w:val="24"/>
              </w:rPr>
              <w:tab/>
              <w:t>Certificate &amp; Declaration</w:t>
            </w:r>
          </w:p>
          <w:p w14:paraId="615517EB" w14:textId="77777777" w:rsidR="00290AFE" w:rsidRDefault="00290AFE" w:rsidP="00C51A36">
            <w:pPr>
              <w:spacing w:after="0" w:line="259" w:lineRule="auto"/>
              <w:ind w:left="0" w:right="64" w:firstLine="0"/>
              <w:jc w:val="center"/>
            </w:pPr>
          </w:p>
        </w:tc>
      </w:tr>
      <w:tr w:rsidR="00290AFE" w14:paraId="1ED5020A" w14:textId="77777777" w:rsidTr="00290AFE">
        <w:trPr>
          <w:trHeight w:val="200"/>
        </w:trPr>
        <w:tc>
          <w:tcPr>
            <w:tcW w:w="535" w:type="pct"/>
            <w:tcBorders>
              <w:top w:val="single" w:sz="2" w:space="0" w:color="000000"/>
              <w:left w:val="single" w:sz="2" w:space="0" w:color="000000"/>
              <w:bottom w:val="single" w:sz="2" w:space="0" w:color="000000"/>
              <w:right w:val="single" w:sz="2" w:space="0" w:color="000000"/>
            </w:tcBorders>
          </w:tcPr>
          <w:p w14:paraId="151C9C08" w14:textId="104A5F0B" w:rsidR="00290AFE" w:rsidRDefault="00290AFE" w:rsidP="00C51A36">
            <w:pPr>
              <w:spacing w:after="0" w:line="259" w:lineRule="auto"/>
              <w:ind w:left="0" w:firstLine="0"/>
              <w:jc w:val="center"/>
            </w:pPr>
            <w:r>
              <w:t>7.</w:t>
            </w:r>
          </w:p>
        </w:tc>
        <w:tc>
          <w:tcPr>
            <w:tcW w:w="4465" w:type="pct"/>
            <w:tcBorders>
              <w:top w:val="single" w:sz="2" w:space="0" w:color="000000"/>
              <w:left w:val="single" w:sz="2" w:space="0" w:color="000000"/>
              <w:bottom w:val="single" w:sz="2" w:space="0" w:color="000000"/>
              <w:right w:val="single" w:sz="2" w:space="0" w:color="000000"/>
            </w:tcBorders>
          </w:tcPr>
          <w:p w14:paraId="4F2ED6D4" w14:textId="77777777" w:rsidR="00290AFE" w:rsidRDefault="00290AFE" w:rsidP="00D208E3">
            <w:pPr>
              <w:rPr>
                <w:b/>
                <w:bCs/>
                <w:szCs w:val="24"/>
                <w:u w:val="single"/>
              </w:rPr>
            </w:pPr>
            <w:r w:rsidRPr="002809EE">
              <w:rPr>
                <w:bCs/>
                <w:szCs w:val="24"/>
              </w:rPr>
              <w:t>Annexure-VII</w:t>
            </w:r>
            <w:r w:rsidRPr="002809EE">
              <w:rPr>
                <w:bCs/>
                <w:szCs w:val="24"/>
              </w:rPr>
              <w:tab/>
            </w:r>
            <w:r w:rsidRPr="002809EE">
              <w:rPr>
                <w:bCs/>
                <w:szCs w:val="24"/>
              </w:rPr>
              <w:tab/>
              <w:t>-</w:t>
            </w:r>
            <w:r w:rsidRPr="002809EE">
              <w:rPr>
                <w:bCs/>
                <w:szCs w:val="24"/>
              </w:rPr>
              <w:tab/>
              <w:t>‘Price bid</w:t>
            </w:r>
            <w:r>
              <w:rPr>
                <w:bCs/>
                <w:szCs w:val="24"/>
              </w:rPr>
              <w:t>’</w:t>
            </w:r>
          </w:p>
          <w:p w14:paraId="059A923C" w14:textId="77777777" w:rsidR="00290AFE" w:rsidRDefault="00290AFE" w:rsidP="00C51A36">
            <w:pPr>
              <w:spacing w:after="0" w:line="259" w:lineRule="auto"/>
              <w:ind w:left="0" w:right="64" w:firstLine="0"/>
              <w:jc w:val="center"/>
            </w:pPr>
          </w:p>
        </w:tc>
      </w:tr>
    </w:tbl>
    <w:p w14:paraId="3C7CCB56" w14:textId="0F47F0E8" w:rsidR="00D208E3" w:rsidRDefault="00D208E3">
      <w:pPr>
        <w:rPr>
          <w:b/>
          <w:bCs/>
          <w:szCs w:val="24"/>
          <w:u w:val="single"/>
        </w:rPr>
      </w:pPr>
    </w:p>
    <w:p w14:paraId="0431EA2A" w14:textId="77777777" w:rsidR="00D208E3" w:rsidRDefault="00D208E3" w:rsidP="00D208E3">
      <w:pPr>
        <w:spacing w:after="0" w:line="240" w:lineRule="auto"/>
        <w:rPr>
          <w:bCs/>
          <w:szCs w:val="24"/>
        </w:rPr>
      </w:pPr>
    </w:p>
    <w:p w14:paraId="7AF80B5B" w14:textId="77777777" w:rsidR="00D208E3" w:rsidRDefault="00D208E3" w:rsidP="00D208E3">
      <w:pPr>
        <w:ind w:left="-5" w:right="53" w:firstLine="725"/>
      </w:pPr>
    </w:p>
    <w:p w14:paraId="74FD7A89" w14:textId="77777777" w:rsidR="00D208E3" w:rsidRDefault="00D208E3">
      <w:pPr>
        <w:spacing w:after="200" w:line="276" w:lineRule="auto"/>
        <w:ind w:left="0" w:right="0" w:firstLine="0"/>
        <w:jc w:val="left"/>
        <w:rPr>
          <w:b/>
          <w:bCs/>
          <w:szCs w:val="24"/>
          <w:u w:val="single"/>
        </w:rPr>
      </w:pPr>
      <w:r>
        <w:rPr>
          <w:b/>
          <w:bCs/>
          <w:szCs w:val="24"/>
          <w:u w:val="single"/>
        </w:rPr>
        <w:br w:type="page"/>
      </w:r>
    </w:p>
    <w:p w14:paraId="7A7D3473" w14:textId="77777777" w:rsidR="00D208E3" w:rsidRDefault="00D208E3" w:rsidP="00B00880">
      <w:pPr>
        <w:spacing w:line="240" w:lineRule="auto"/>
        <w:jc w:val="center"/>
        <w:rPr>
          <w:b/>
          <w:bCs/>
          <w:szCs w:val="24"/>
          <w:u w:val="single"/>
        </w:rPr>
      </w:pPr>
    </w:p>
    <w:p w14:paraId="10CE6E58" w14:textId="7ED6335B" w:rsidR="00040072" w:rsidRDefault="00040072" w:rsidP="00B00880">
      <w:pPr>
        <w:spacing w:line="240" w:lineRule="auto"/>
        <w:jc w:val="center"/>
        <w:rPr>
          <w:b/>
          <w:bCs/>
          <w:szCs w:val="24"/>
          <w:u w:val="single"/>
        </w:rPr>
      </w:pPr>
      <w:r w:rsidRPr="002809EE">
        <w:rPr>
          <w:b/>
          <w:bCs/>
          <w:szCs w:val="24"/>
          <w:u w:val="single"/>
        </w:rPr>
        <w:t xml:space="preserve">NOTICE INVITING TENDER </w:t>
      </w:r>
    </w:p>
    <w:p w14:paraId="2B85B7B6" w14:textId="77777777" w:rsidR="00EE43B3" w:rsidRPr="00FA31A0" w:rsidRDefault="00EE43B3" w:rsidP="008C6EE7">
      <w:pPr>
        <w:pStyle w:val="Default"/>
        <w:ind w:left="709"/>
        <w:jc w:val="both"/>
      </w:pPr>
    </w:p>
    <w:p w14:paraId="5A6BEDD3" w14:textId="48F6326C" w:rsidR="00040072" w:rsidRDefault="00040072" w:rsidP="00D208E3">
      <w:pPr>
        <w:pStyle w:val="Default"/>
        <w:ind w:left="709"/>
        <w:jc w:val="both"/>
        <w:rPr>
          <w:rFonts w:eastAsia="Times New Roman"/>
          <w:bCs/>
        </w:rPr>
      </w:pPr>
      <w:r w:rsidRPr="002809EE">
        <w:rPr>
          <w:rFonts w:eastAsia="Times New Roman"/>
          <w:bCs/>
        </w:rPr>
        <w:t xml:space="preserve">The </w:t>
      </w:r>
      <w:r w:rsidRPr="008C6EE7">
        <w:t>Director</w:t>
      </w:r>
      <w:r w:rsidRPr="002809EE">
        <w:rPr>
          <w:rFonts w:eastAsia="Times New Roman"/>
          <w:bCs/>
        </w:rPr>
        <w:t xml:space="preserve">, </w:t>
      </w:r>
      <w:r w:rsidR="003E4E21">
        <w:rPr>
          <w:rFonts w:eastAsia="Times New Roman"/>
          <w:bCs/>
        </w:rPr>
        <w:t>National Institute of Design Haryana, Kurukshetra</w:t>
      </w:r>
      <w:r w:rsidRPr="002809EE">
        <w:rPr>
          <w:rFonts w:eastAsia="Times New Roman"/>
          <w:bCs/>
        </w:rPr>
        <w:t xml:space="preserve"> invites </w:t>
      </w:r>
      <w:r w:rsidRPr="002809EE">
        <w:rPr>
          <w:b/>
          <w:bCs/>
        </w:rPr>
        <w:t>Tenders bids</w:t>
      </w:r>
      <w:r w:rsidRPr="002809EE">
        <w:rPr>
          <w:rFonts w:eastAsia="Times New Roman"/>
          <w:bCs/>
        </w:rPr>
        <w:t xml:space="preserve"> </w:t>
      </w:r>
      <w:r w:rsidR="001B6F52">
        <w:rPr>
          <w:rFonts w:eastAsia="Times New Roman"/>
          <w:bCs/>
        </w:rPr>
        <w:t>under two bid system, viz. Technical and Financial Bids</w:t>
      </w:r>
      <w:r w:rsidR="00CF5728">
        <w:rPr>
          <w:rFonts w:eastAsia="Times New Roman"/>
          <w:bCs/>
        </w:rPr>
        <w:t>,</w:t>
      </w:r>
      <w:r w:rsidR="001B6F52">
        <w:rPr>
          <w:rFonts w:eastAsia="Times New Roman"/>
          <w:bCs/>
        </w:rPr>
        <w:t xml:space="preserve"> </w:t>
      </w:r>
      <w:r w:rsidRPr="002809EE">
        <w:rPr>
          <w:rFonts w:eastAsia="Times New Roman"/>
          <w:bCs/>
        </w:rPr>
        <w:t>from the Original Manufactu</w:t>
      </w:r>
      <w:r w:rsidR="008F258C" w:rsidRPr="002809EE">
        <w:rPr>
          <w:rFonts w:eastAsia="Times New Roman"/>
          <w:bCs/>
        </w:rPr>
        <w:t xml:space="preserve">rers/ Foreign Principal </w:t>
      </w:r>
      <w:r w:rsidR="008C6EE7">
        <w:rPr>
          <w:rFonts w:eastAsia="Times New Roman"/>
          <w:bCs/>
        </w:rPr>
        <w:t>through</w:t>
      </w:r>
      <w:r w:rsidR="008F258C" w:rsidRPr="002809EE">
        <w:rPr>
          <w:rFonts w:eastAsia="Times New Roman"/>
          <w:bCs/>
        </w:rPr>
        <w:t xml:space="preserve"> its I</w:t>
      </w:r>
      <w:r w:rsidRPr="002809EE">
        <w:rPr>
          <w:rFonts w:eastAsia="Times New Roman"/>
          <w:bCs/>
        </w:rPr>
        <w:t>ndian subsidiary</w:t>
      </w:r>
      <w:r w:rsidR="00B00880" w:rsidRPr="002809EE">
        <w:rPr>
          <w:rFonts w:eastAsia="Times New Roman"/>
          <w:bCs/>
        </w:rPr>
        <w:t>/ Authorized Dealers</w:t>
      </w:r>
      <w:r w:rsidRPr="002809EE">
        <w:rPr>
          <w:rFonts w:eastAsia="Times New Roman"/>
          <w:bCs/>
        </w:rPr>
        <w:t xml:space="preserve"> for </w:t>
      </w:r>
      <w:r w:rsidR="00B00880" w:rsidRPr="00CC5A2B">
        <w:rPr>
          <w:rFonts w:eastAsia="Times New Roman"/>
          <w:b/>
        </w:rPr>
        <w:t xml:space="preserve">purchase of following </w:t>
      </w:r>
      <w:r w:rsidR="00327276">
        <w:rPr>
          <w:rFonts w:eastAsia="Times New Roman"/>
          <w:b/>
        </w:rPr>
        <w:t>E</w:t>
      </w:r>
      <w:r w:rsidR="00B00880" w:rsidRPr="00CC5A2B">
        <w:rPr>
          <w:rFonts w:eastAsia="Times New Roman"/>
          <w:b/>
        </w:rPr>
        <w:t>quipments</w:t>
      </w:r>
      <w:r w:rsidR="00A9523D">
        <w:rPr>
          <w:rFonts w:eastAsia="Times New Roman"/>
          <w:b/>
        </w:rPr>
        <w:t xml:space="preserve">/ Accessories for Camera- </w:t>
      </w:r>
      <w:r w:rsidR="00A9523D" w:rsidRPr="00473419">
        <w:rPr>
          <w:rFonts w:eastAsia="Times New Roman"/>
          <w:b/>
          <w:u w:val="single"/>
        </w:rPr>
        <w:t>Canon EOS 90D</w:t>
      </w:r>
      <w:r w:rsidR="00B00880" w:rsidRPr="002809EE">
        <w:rPr>
          <w:rFonts w:eastAsia="Times New Roman"/>
          <w:bCs/>
        </w:rPr>
        <w:t>:</w:t>
      </w:r>
    </w:p>
    <w:p w14:paraId="1A020567" w14:textId="77777777" w:rsidR="00D208E3" w:rsidRDefault="00D208E3" w:rsidP="00D208E3">
      <w:pPr>
        <w:pStyle w:val="Default"/>
        <w:ind w:left="709"/>
        <w:jc w:val="both"/>
        <w:rPr>
          <w:rFonts w:eastAsia="Times New Roman"/>
          <w:bCs/>
        </w:rPr>
      </w:pPr>
    </w:p>
    <w:tbl>
      <w:tblPr>
        <w:tblW w:w="4603" w:type="pct"/>
        <w:tblInd w:w="817" w:type="dxa"/>
        <w:tblBorders>
          <w:top w:val="single" w:sz="8" w:space="0" w:color="auto"/>
          <w:left w:val="single" w:sz="8" w:space="0" w:color="auto"/>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2"/>
        <w:gridCol w:w="7049"/>
        <w:gridCol w:w="1096"/>
      </w:tblGrid>
      <w:tr w:rsidR="006E603A" w:rsidRPr="006E603A" w14:paraId="294201B3" w14:textId="77777777" w:rsidTr="00F50716">
        <w:trPr>
          <w:trHeight w:val="442"/>
        </w:trPr>
        <w:tc>
          <w:tcPr>
            <w:tcW w:w="599" w:type="pct"/>
            <w:tcBorders>
              <w:top w:val="single" w:sz="8" w:space="0" w:color="auto"/>
            </w:tcBorders>
            <w:shd w:val="clear" w:color="000000" w:fill="FFFFFF"/>
            <w:vAlign w:val="center"/>
          </w:tcPr>
          <w:p w14:paraId="6CE05367" w14:textId="77777777" w:rsidR="006E603A" w:rsidRPr="006E603A" w:rsidRDefault="006E603A" w:rsidP="006E603A">
            <w:pPr>
              <w:spacing w:after="0" w:line="240" w:lineRule="auto"/>
              <w:ind w:left="0" w:right="0" w:firstLine="0"/>
              <w:jc w:val="left"/>
              <w:rPr>
                <w:rFonts w:ascii="Calibri" w:eastAsia="Times New Roman" w:hAnsi="Calibri"/>
                <w:b/>
                <w:bCs/>
                <w:szCs w:val="24"/>
              </w:rPr>
            </w:pPr>
            <w:r w:rsidRPr="006E603A">
              <w:rPr>
                <w:rFonts w:ascii="Calibri" w:eastAsia="Times New Roman" w:hAnsi="Calibri"/>
                <w:b/>
                <w:bCs/>
                <w:szCs w:val="24"/>
              </w:rPr>
              <w:t>S. No</w:t>
            </w:r>
          </w:p>
        </w:tc>
        <w:tc>
          <w:tcPr>
            <w:tcW w:w="3815" w:type="pct"/>
            <w:tcBorders>
              <w:top w:val="single" w:sz="8" w:space="0" w:color="auto"/>
            </w:tcBorders>
            <w:shd w:val="clear" w:color="000000" w:fill="FFFFFF"/>
            <w:vAlign w:val="center"/>
            <w:hideMark/>
          </w:tcPr>
          <w:p w14:paraId="74EC8ADB" w14:textId="77777777" w:rsidR="006E603A" w:rsidRPr="006E603A" w:rsidRDefault="006E603A" w:rsidP="006E603A">
            <w:pPr>
              <w:spacing w:after="0" w:line="240" w:lineRule="auto"/>
              <w:ind w:left="0" w:right="0" w:firstLine="0"/>
              <w:jc w:val="left"/>
              <w:rPr>
                <w:rFonts w:ascii="Calibri" w:eastAsia="Times New Roman" w:hAnsi="Calibri"/>
                <w:b/>
                <w:bCs/>
                <w:szCs w:val="24"/>
              </w:rPr>
            </w:pPr>
            <w:r w:rsidRPr="006E603A">
              <w:rPr>
                <w:rFonts w:ascii="Calibri" w:eastAsia="Times New Roman" w:hAnsi="Calibri"/>
                <w:b/>
                <w:bCs/>
                <w:szCs w:val="24"/>
              </w:rPr>
              <w:t>Item Description</w:t>
            </w:r>
          </w:p>
        </w:tc>
        <w:tc>
          <w:tcPr>
            <w:tcW w:w="586" w:type="pct"/>
            <w:tcBorders>
              <w:top w:val="single" w:sz="8" w:space="0" w:color="auto"/>
            </w:tcBorders>
            <w:shd w:val="clear" w:color="000000" w:fill="FFFFFF"/>
            <w:vAlign w:val="center"/>
            <w:hideMark/>
          </w:tcPr>
          <w:p w14:paraId="3197D7E4" w14:textId="77777777" w:rsidR="006E603A" w:rsidRPr="006E603A" w:rsidRDefault="006E603A" w:rsidP="006E603A">
            <w:pPr>
              <w:spacing w:after="0" w:line="240" w:lineRule="auto"/>
              <w:ind w:left="0" w:right="0" w:firstLine="0"/>
              <w:jc w:val="center"/>
              <w:rPr>
                <w:rFonts w:ascii="Calibri" w:eastAsia="Times New Roman" w:hAnsi="Calibri"/>
                <w:b/>
                <w:bCs/>
                <w:szCs w:val="24"/>
              </w:rPr>
            </w:pPr>
            <w:r w:rsidRPr="006E603A">
              <w:rPr>
                <w:rFonts w:ascii="Calibri" w:eastAsia="Times New Roman" w:hAnsi="Calibri"/>
                <w:b/>
                <w:bCs/>
                <w:szCs w:val="24"/>
              </w:rPr>
              <w:t>Quantity</w:t>
            </w:r>
          </w:p>
        </w:tc>
      </w:tr>
      <w:tr w:rsidR="006E603A" w:rsidRPr="006E603A" w14:paraId="619D72B4" w14:textId="77777777" w:rsidTr="00F50716">
        <w:trPr>
          <w:trHeight w:val="280"/>
        </w:trPr>
        <w:tc>
          <w:tcPr>
            <w:tcW w:w="599" w:type="pct"/>
            <w:shd w:val="clear" w:color="000000" w:fill="FFFFFF"/>
            <w:vAlign w:val="center"/>
          </w:tcPr>
          <w:p w14:paraId="6447E885" w14:textId="77777777" w:rsidR="006E603A" w:rsidRPr="006E603A" w:rsidRDefault="006E603A" w:rsidP="006E603A">
            <w:pPr>
              <w:spacing w:after="0" w:line="240" w:lineRule="auto"/>
              <w:ind w:left="0" w:right="0" w:firstLine="0"/>
              <w:jc w:val="left"/>
              <w:rPr>
                <w:rFonts w:ascii="Calibri" w:eastAsia="Times New Roman" w:hAnsi="Calibri"/>
                <w:b/>
                <w:bCs/>
                <w:szCs w:val="24"/>
              </w:rPr>
            </w:pPr>
            <w:r w:rsidRPr="006E603A">
              <w:rPr>
                <w:rFonts w:ascii="Calibri" w:eastAsia="Times New Roman" w:hAnsi="Calibri"/>
                <w:b/>
                <w:bCs/>
                <w:szCs w:val="24"/>
              </w:rPr>
              <w:t>1</w:t>
            </w:r>
          </w:p>
        </w:tc>
        <w:tc>
          <w:tcPr>
            <w:tcW w:w="3815" w:type="pct"/>
            <w:shd w:val="clear" w:color="000000" w:fill="FFFFFF"/>
            <w:vAlign w:val="center"/>
          </w:tcPr>
          <w:p w14:paraId="35B034DF" w14:textId="77777777" w:rsidR="006E603A" w:rsidRPr="006E603A" w:rsidRDefault="006E603A" w:rsidP="006E603A">
            <w:pPr>
              <w:spacing w:after="160" w:line="259" w:lineRule="auto"/>
              <w:ind w:left="0" w:right="0" w:firstLine="0"/>
              <w:rPr>
                <w:rFonts w:asciiTheme="minorHAnsi" w:eastAsia="Times New Roman" w:hAnsiTheme="minorHAnsi" w:cs="Myanmar Text"/>
                <w:color w:val="auto"/>
                <w:szCs w:val="24"/>
                <w:lang w:eastAsia="en-US"/>
              </w:rPr>
            </w:pPr>
            <w:r w:rsidRPr="006E603A">
              <w:rPr>
                <w:rFonts w:asciiTheme="minorHAnsi" w:eastAsia="Times New Roman" w:hAnsiTheme="minorHAnsi" w:cs="Myanmar Text"/>
                <w:color w:val="auto"/>
                <w:szCs w:val="24"/>
                <w:lang w:eastAsia="en-US"/>
              </w:rPr>
              <w:t>Canon EF-S 17-55mm f/2.8 IS USM Lens</w:t>
            </w:r>
          </w:p>
        </w:tc>
        <w:tc>
          <w:tcPr>
            <w:tcW w:w="586" w:type="pct"/>
            <w:vAlign w:val="center"/>
          </w:tcPr>
          <w:p w14:paraId="43E920D5" w14:textId="77777777" w:rsidR="006E603A" w:rsidRPr="006E603A" w:rsidRDefault="006E603A" w:rsidP="006E603A">
            <w:pPr>
              <w:spacing w:after="0" w:line="240" w:lineRule="auto"/>
              <w:ind w:left="0" w:right="0" w:firstLine="0"/>
              <w:jc w:val="center"/>
              <w:rPr>
                <w:rFonts w:ascii="Calibri" w:eastAsia="Times New Roman" w:hAnsi="Calibri"/>
                <w:b/>
                <w:bCs/>
                <w:szCs w:val="24"/>
              </w:rPr>
            </w:pPr>
            <w:r w:rsidRPr="006E603A">
              <w:rPr>
                <w:rFonts w:ascii="Calibri" w:eastAsia="Times New Roman" w:hAnsi="Calibri"/>
                <w:b/>
                <w:bCs/>
                <w:szCs w:val="24"/>
              </w:rPr>
              <w:t>03</w:t>
            </w:r>
          </w:p>
        </w:tc>
      </w:tr>
      <w:tr w:rsidR="00757E3D" w:rsidRPr="006E603A" w14:paraId="78517501" w14:textId="77777777" w:rsidTr="00F50716">
        <w:trPr>
          <w:trHeight w:val="280"/>
        </w:trPr>
        <w:tc>
          <w:tcPr>
            <w:tcW w:w="599" w:type="pct"/>
            <w:shd w:val="clear" w:color="000000" w:fill="FFFFFF"/>
            <w:vAlign w:val="center"/>
          </w:tcPr>
          <w:p w14:paraId="2207A73A" w14:textId="6802AB03" w:rsidR="00757E3D" w:rsidRPr="006E603A" w:rsidRDefault="00757E3D" w:rsidP="006E603A">
            <w:pPr>
              <w:spacing w:after="0" w:line="240" w:lineRule="auto"/>
              <w:ind w:left="0" w:right="0" w:firstLine="0"/>
              <w:jc w:val="left"/>
              <w:rPr>
                <w:rFonts w:ascii="Calibri" w:eastAsia="Times New Roman" w:hAnsi="Calibri"/>
                <w:b/>
                <w:bCs/>
                <w:szCs w:val="24"/>
              </w:rPr>
            </w:pPr>
            <w:r>
              <w:rPr>
                <w:rFonts w:ascii="Calibri" w:eastAsia="Times New Roman" w:hAnsi="Calibri"/>
                <w:b/>
                <w:bCs/>
                <w:szCs w:val="24"/>
              </w:rPr>
              <w:t>2</w:t>
            </w:r>
          </w:p>
        </w:tc>
        <w:tc>
          <w:tcPr>
            <w:tcW w:w="3815" w:type="pct"/>
            <w:shd w:val="clear" w:color="000000" w:fill="FFFFFF"/>
            <w:vAlign w:val="center"/>
          </w:tcPr>
          <w:p w14:paraId="1AA721E8" w14:textId="4EE2AA2A" w:rsidR="00757E3D" w:rsidRPr="006E603A" w:rsidRDefault="00757E3D" w:rsidP="006E603A">
            <w:pPr>
              <w:spacing w:after="160" w:line="259" w:lineRule="auto"/>
              <w:ind w:left="0" w:right="0" w:firstLine="0"/>
              <w:rPr>
                <w:rFonts w:asciiTheme="minorHAnsi" w:eastAsia="Times New Roman" w:hAnsiTheme="minorHAnsi" w:cs="Myanmar Text"/>
                <w:color w:val="auto"/>
                <w:szCs w:val="24"/>
                <w:lang w:eastAsia="en-US"/>
              </w:rPr>
            </w:pPr>
            <w:r>
              <w:rPr>
                <w:rFonts w:asciiTheme="minorHAnsi" w:eastAsia="Times New Roman" w:hAnsiTheme="minorHAnsi" w:cs="Myanmar Text"/>
                <w:color w:val="auto"/>
                <w:szCs w:val="24"/>
                <w:lang w:eastAsia="en-US"/>
              </w:rPr>
              <w:t>Canon EF-S55-250mm f/4-5.6 IS STM Lens</w:t>
            </w:r>
          </w:p>
        </w:tc>
        <w:tc>
          <w:tcPr>
            <w:tcW w:w="586" w:type="pct"/>
            <w:vAlign w:val="center"/>
          </w:tcPr>
          <w:p w14:paraId="18CC7FD9" w14:textId="644D4F27" w:rsidR="00757E3D" w:rsidRPr="006E603A" w:rsidRDefault="00757E3D" w:rsidP="006E603A">
            <w:pPr>
              <w:spacing w:after="0" w:line="240" w:lineRule="auto"/>
              <w:ind w:left="0" w:right="0" w:firstLine="0"/>
              <w:jc w:val="center"/>
              <w:rPr>
                <w:rFonts w:ascii="Calibri" w:eastAsia="Times New Roman" w:hAnsi="Calibri"/>
                <w:b/>
                <w:bCs/>
                <w:szCs w:val="24"/>
              </w:rPr>
            </w:pPr>
            <w:r>
              <w:rPr>
                <w:rFonts w:ascii="Calibri" w:eastAsia="Times New Roman" w:hAnsi="Calibri"/>
                <w:b/>
                <w:bCs/>
                <w:szCs w:val="24"/>
              </w:rPr>
              <w:t>05</w:t>
            </w:r>
          </w:p>
        </w:tc>
      </w:tr>
      <w:tr w:rsidR="006E603A" w:rsidRPr="006E603A" w14:paraId="51A7C7B5" w14:textId="77777777" w:rsidTr="00F50716">
        <w:trPr>
          <w:trHeight w:val="421"/>
        </w:trPr>
        <w:tc>
          <w:tcPr>
            <w:tcW w:w="599" w:type="pct"/>
            <w:shd w:val="clear" w:color="000000" w:fill="FFFFFF"/>
            <w:vAlign w:val="center"/>
          </w:tcPr>
          <w:p w14:paraId="70464FBC" w14:textId="22BD7641" w:rsidR="006E603A" w:rsidRPr="006E603A" w:rsidRDefault="00757E3D" w:rsidP="006E603A">
            <w:pPr>
              <w:spacing w:after="0" w:line="240" w:lineRule="auto"/>
              <w:ind w:left="0" w:right="0" w:firstLine="0"/>
              <w:jc w:val="left"/>
              <w:rPr>
                <w:rFonts w:ascii="Calibri" w:eastAsia="Times New Roman" w:hAnsi="Calibri"/>
                <w:b/>
                <w:bCs/>
                <w:szCs w:val="24"/>
              </w:rPr>
            </w:pPr>
            <w:r>
              <w:rPr>
                <w:rFonts w:ascii="Calibri" w:eastAsia="Times New Roman" w:hAnsi="Calibri"/>
                <w:b/>
                <w:bCs/>
                <w:szCs w:val="24"/>
              </w:rPr>
              <w:t>3</w:t>
            </w:r>
          </w:p>
        </w:tc>
        <w:tc>
          <w:tcPr>
            <w:tcW w:w="3815" w:type="pct"/>
            <w:shd w:val="clear" w:color="000000" w:fill="FFFFFF"/>
            <w:vAlign w:val="center"/>
          </w:tcPr>
          <w:p w14:paraId="546DD229" w14:textId="3E2DB95B" w:rsidR="006E603A" w:rsidRPr="006E603A" w:rsidRDefault="006E603A" w:rsidP="006E603A">
            <w:pPr>
              <w:spacing w:after="0" w:line="240" w:lineRule="auto"/>
              <w:ind w:left="0" w:right="0" w:firstLine="0"/>
              <w:rPr>
                <w:rFonts w:ascii="Calibri" w:eastAsia="Times New Roman" w:hAnsi="Calibri"/>
                <w:szCs w:val="24"/>
              </w:rPr>
            </w:pPr>
            <w:r w:rsidRPr="006E603A">
              <w:rPr>
                <w:rFonts w:ascii="Calibri" w:eastAsia="Times New Roman" w:hAnsi="Calibri"/>
                <w:szCs w:val="24"/>
              </w:rPr>
              <w:t xml:space="preserve">Canon EF50mm f/1.8 STM </w:t>
            </w:r>
            <w:r w:rsidRPr="006E603A">
              <w:rPr>
                <w:rFonts w:asciiTheme="minorHAnsi" w:eastAsia="Times New Roman" w:hAnsiTheme="minorHAnsi" w:cs="Myanmar Text"/>
                <w:color w:val="auto"/>
                <w:szCs w:val="24"/>
                <w:lang w:eastAsia="en-US"/>
              </w:rPr>
              <w:t>Lens</w:t>
            </w:r>
          </w:p>
        </w:tc>
        <w:tc>
          <w:tcPr>
            <w:tcW w:w="586" w:type="pct"/>
            <w:vAlign w:val="center"/>
          </w:tcPr>
          <w:p w14:paraId="14245A45" w14:textId="7B2CA143" w:rsidR="006E603A" w:rsidRPr="006E603A" w:rsidRDefault="006E603A" w:rsidP="006E603A">
            <w:pPr>
              <w:spacing w:after="0" w:line="240" w:lineRule="auto"/>
              <w:ind w:left="0" w:right="0" w:firstLine="0"/>
              <w:jc w:val="center"/>
              <w:rPr>
                <w:rFonts w:ascii="Calibri" w:eastAsia="Times New Roman" w:hAnsi="Calibri"/>
                <w:b/>
                <w:bCs/>
                <w:szCs w:val="24"/>
              </w:rPr>
            </w:pPr>
            <w:r w:rsidRPr="006E603A">
              <w:rPr>
                <w:rFonts w:ascii="Calibri" w:eastAsia="Times New Roman" w:hAnsi="Calibri"/>
                <w:b/>
                <w:bCs/>
                <w:szCs w:val="24"/>
              </w:rPr>
              <w:t>05</w:t>
            </w:r>
          </w:p>
        </w:tc>
      </w:tr>
      <w:tr w:rsidR="006E603A" w:rsidRPr="006E603A" w14:paraId="019E832A" w14:textId="77777777" w:rsidTr="00F50716">
        <w:trPr>
          <w:trHeight w:val="398"/>
        </w:trPr>
        <w:tc>
          <w:tcPr>
            <w:tcW w:w="599" w:type="pct"/>
            <w:shd w:val="clear" w:color="000000" w:fill="FFFFFF"/>
            <w:vAlign w:val="center"/>
          </w:tcPr>
          <w:p w14:paraId="2CA53EE6" w14:textId="7CB0FF6A" w:rsidR="006E603A" w:rsidRPr="006E603A" w:rsidRDefault="00757E3D" w:rsidP="006E603A">
            <w:pPr>
              <w:spacing w:after="0" w:line="240" w:lineRule="auto"/>
              <w:ind w:left="0" w:right="0" w:firstLine="0"/>
              <w:jc w:val="left"/>
              <w:rPr>
                <w:rFonts w:ascii="Calibri" w:eastAsia="Times New Roman" w:hAnsi="Calibri"/>
                <w:b/>
                <w:bCs/>
                <w:szCs w:val="24"/>
              </w:rPr>
            </w:pPr>
            <w:r>
              <w:rPr>
                <w:rFonts w:ascii="Calibri" w:eastAsia="Times New Roman" w:hAnsi="Calibri"/>
                <w:b/>
                <w:bCs/>
                <w:szCs w:val="24"/>
              </w:rPr>
              <w:t>4</w:t>
            </w:r>
          </w:p>
        </w:tc>
        <w:tc>
          <w:tcPr>
            <w:tcW w:w="3815" w:type="pct"/>
            <w:shd w:val="clear" w:color="000000" w:fill="FFFFFF"/>
            <w:vAlign w:val="center"/>
          </w:tcPr>
          <w:p w14:paraId="5A6AD6B8" w14:textId="7A3372EF" w:rsidR="006E603A" w:rsidRPr="006E603A" w:rsidRDefault="006E603A" w:rsidP="006E603A">
            <w:pPr>
              <w:spacing w:after="0" w:line="240" w:lineRule="auto"/>
              <w:ind w:left="0" w:right="0" w:firstLine="0"/>
              <w:rPr>
                <w:rFonts w:ascii="Calibri" w:eastAsia="Times New Roman" w:hAnsi="Calibri"/>
                <w:szCs w:val="24"/>
              </w:rPr>
            </w:pPr>
            <w:r w:rsidRPr="006E603A">
              <w:rPr>
                <w:rFonts w:asciiTheme="minorHAnsi" w:eastAsia="Times New Roman" w:hAnsiTheme="minorHAnsi" w:cs="Myanmar Text"/>
                <w:color w:val="auto"/>
                <w:sz w:val="22"/>
                <w:lang w:eastAsia="en-US"/>
              </w:rPr>
              <w:t xml:space="preserve">Battery Pack LP-E6N </w:t>
            </w:r>
            <w:r w:rsidRPr="006E603A">
              <w:rPr>
                <w:rFonts w:asciiTheme="minorHAnsi" w:eastAsia="Times New Roman" w:hAnsiTheme="minorHAnsi" w:cs="Myanmar Text"/>
                <w:color w:val="auto"/>
                <w:szCs w:val="24"/>
                <w:lang w:eastAsia="en-US"/>
              </w:rPr>
              <w:t xml:space="preserve">Canon EOS 90D </w:t>
            </w:r>
          </w:p>
        </w:tc>
        <w:tc>
          <w:tcPr>
            <w:tcW w:w="586" w:type="pct"/>
            <w:vAlign w:val="center"/>
          </w:tcPr>
          <w:p w14:paraId="4FBC3087" w14:textId="22CD34BC" w:rsidR="006E603A" w:rsidRPr="006E603A" w:rsidRDefault="006E603A" w:rsidP="006E603A">
            <w:pPr>
              <w:spacing w:after="0" w:line="240" w:lineRule="auto"/>
              <w:ind w:left="0" w:right="0" w:firstLine="0"/>
              <w:jc w:val="center"/>
              <w:rPr>
                <w:rFonts w:ascii="Calibri" w:eastAsia="Times New Roman" w:hAnsi="Calibri"/>
                <w:b/>
                <w:bCs/>
                <w:szCs w:val="24"/>
              </w:rPr>
            </w:pPr>
            <w:r w:rsidRPr="006E603A">
              <w:rPr>
                <w:rFonts w:ascii="Calibri" w:eastAsia="Times New Roman" w:hAnsi="Calibri"/>
                <w:b/>
                <w:bCs/>
                <w:szCs w:val="24"/>
              </w:rPr>
              <w:t>10</w:t>
            </w:r>
          </w:p>
        </w:tc>
      </w:tr>
    </w:tbl>
    <w:p w14:paraId="729D671D" w14:textId="77777777" w:rsidR="008C6EE7" w:rsidRPr="002809EE" w:rsidRDefault="008C6EE7" w:rsidP="008C6EE7">
      <w:pPr>
        <w:pStyle w:val="Default"/>
        <w:jc w:val="both"/>
        <w:rPr>
          <w:rFonts w:eastAsia="Times New Roman"/>
          <w:bCs/>
        </w:rPr>
      </w:pPr>
    </w:p>
    <w:p w14:paraId="3F211429" w14:textId="77777777" w:rsidR="00EE43B3" w:rsidRPr="002809EE" w:rsidRDefault="00EE43B3" w:rsidP="00B00880">
      <w:pPr>
        <w:spacing w:line="240" w:lineRule="auto"/>
        <w:rPr>
          <w:b/>
          <w:bCs/>
          <w:szCs w:val="24"/>
        </w:rPr>
      </w:pPr>
    </w:p>
    <w:p w14:paraId="2742F7D1" w14:textId="77777777" w:rsidR="00AA1B6C" w:rsidRDefault="00AA1B6C" w:rsidP="00AA1B6C">
      <w:pPr>
        <w:spacing w:after="0" w:line="276" w:lineRule="auto"/>
        <w:ind w:left="0" w:firstLine="720"/>
        <w:rPr>
          <w:b/>
          <w:bCs/>
        </w:rPr>
      </w:pPr>
    </w:p>
    <w:p w14:paraId="1AEFBA14" w14:textId="055BA12D" w:rsidR="00040072" w:rsidRDefault="00040072" w:rsidP="00AA1B6C">
      <w:pPr>
        <w:spacing w:after="0" w:line="276" w:lineRule="auto"/>
        <w:ind w:left="0" w:firstLine="720"/>
        <w:rPr>
          <w:bCs/>
        </w:rPr>
      </w:pPr>
      <w:r w:rsidRPr="002809EE">
        <w:rPr>
          <w:b/>
          <w:bCs/>
        </w:rPr>
        <w:t xml:space="preserve">CRITICAL </w:t>
      </w:r>
      <w:r w:rsidRPr="00211CE4">
        <w:rPr>
          <w:b/>
          <w:szCs w:val="24"/>
        </w:rPr>
        <w:t>DATE</w:t>
      </w:r>
      <w:r w:rsidRPr="002809EE">
        <w:rPr>
          <w:b/>
          <w:bCs/>
        </w:rPr>
        <w:t xml:space="preserve"> SHEET</w:t>
      </w:r>
      <w:r w:rsidR="008C6EE7">
        <w:rPr>
          <w:b/>
          <w:bCs/>
        </w:rPr>
        <w:t xml:space="preserve"> &amp; CONTACT DETAILS</w:t>
      </w:r>
      <w:r w:rsidRPr="002809EE">
        <w:rPr>
          <w:bCs/>
        </w:rPr>
        <w:t xml:space="preserve"> :-</w:t>
      </w:r>
    </w:p>
    <w:p w14:paraId="0B0DA4DF" w14:textId="77777777" w:rsidR="008D07E7" w:rsidRPr="002809EE" w:rsidRDefault="008D07E7" w:rsidP="00AA1B6C">
      <w:pPr>
        <w:pStyle w:val="Default"/>
        <w:ind w:left="709"/>
        <w:jc w:val="both"/>
        <w:rPr>
          <w:bCs/>
        </w:rPr>
      </w:pPr>
    </w:p>
    <w:tbl>
      <w:tblPr>
        <w:tblStyle w:val="TableGrid"/>
        <w:tblW w:w="0" w:type="auto"/>
        <w:tblInd w:w="817" w:type="dxa"/>
        <w:tblLook w:val="04A0" w:firstRow="1" w:lastRow="0" w:firstColumn="1" w:lastColumn="0" w:noHBand="0" w:noVBand="1"/>
      </w:tblPr>
      <w:tblGrid>
        <w:gridCol w:w="4699"/>
        <w:gridCol w:w="4539"/>
      </w:tblGrid>
      <w:tr w:rsidR="00A5499A" w:rsidRPr="002809EE" w14:paraId="1428BABB" w14:textId="77777777" w:rsidTr="00BB568C">
        <w:tc>
          <w:tcPr>
            <w:tcW w:w="4820" w:type="dxa"/>
          </w:tcPr>
          <w:p w14:paraId="6848D160" w14:textId="2D8DDDAD" w:rsidR="003F5CDB" w:rsidRPr="00264952" w:rsidRDefault="003F5CDB" w:rsidP="002520FB">
            <w:pPr>
              <w:rPr>
                <w:bCs/>
                <w:szCs w:val="24"/>
                <w:u w:val="single"/>
              </w:rPr>
            </w:pPr>
            <w:r w:rsidRPr="00264952">
              <w:rPr>
                <w:bCs/>
                <w:szCs w:val="24"/>
              </w:rPr>
              <w:t>Last Date for seeking clarifications</w:t>
            </w:r>
            <w:r w:rsidR="002520FB" w:rsidRPr="00264952">
              <w:rPr>
                <w:bCs/>
                <w:szCs w:val="24"/>
              </w:rPr>
              <w:t xml:space="preserve"> by firms</w:t>
            </w:r>
            <w:r w:rsidRPr="00264952">
              <w:rPr>
                <w:bCs/>
                <w:szCs w:val="24"/>
              </w:rPr>
              <w:t xml:space="preserve"> on email:</w:t>
            </w:r>
            <w:r w:rsidR="002520FB" w:rsidRPr="00264952">
              <w:rPr>
                <w:bCs/>
                <w:szCs w:val="24"/>
              </w:rPr>
              <w:t xml:space="preserve"> </w:t>
            </w:r>
            <w:r w:rsidR="00757E3D">
              <w:rPr>
                <w:bCs/>
                <w:szCs w:val="24"/>
                <w:u w:val="single"/>
              </w:rPr>
              <w:t>manish</w:t>
            </w:r>
            <w:r w:rsidRPr="00264952">
              <w:rPr>
                <w:bCs/>
                <w:szCs w:val="24"/>
                <w:u w:val="single"/>
              </w:rPr>
              <w:t>.s@nidh.ac.in</w:t>
            </w:r>
          </w:p>
        </w:tc>
        <w:tc>
          <w:tcPr>
            <w:tcW w:w="4644" w:type="dxa"/>
          </w:tcPr>
          <w:p w14:paraId="4C953BEC" w14:textId="03B1545A" w:rsidR="00A5499A" w:rsidRDefault="00757E3D">
            <w:pPr>
              <w:rPr>
                <w:bCs/>
                <w:szCs w:val="24"/>
              </w:rPr>
            </w:pPr>
            <w:r>
              <w:rPr>
                <w:bCs/>
                <w:szCs w:val="24"/>
              </w:rPr>
              <w:t>18.02.2021</w:t>
            </w:r>
          </w:p>
        </w:tc>
      </w:tr>
      <w:tr w:rsidR="00CF5728" w:rsidRPr="002809EE" w14:paraId="012EDB98" w14:textId="77777777" w:rsidTr="00BB568C">
        <w:tc>
          <w:tcPr>
            <w:tcW w:w="4820" w:type="dxa"/>
          </w:tcPr>
          <w:p w14:paraId="3AB97CCD" w14:textId="0D60B0D9" w:rsidR="00CF5728" w:rsidRPr="00264952" w:rsidRDefault="003F5CDB" w:rsidP="00B00880">
            <w:pPr>
              <w:rPr>
                <w:bCs/>
                <w:szCs w:val="24"/>
              </w:rPr>
            </w:pPr>
            <w:r w:rsidRPr="00264952">
              <w:rPr>
                <w:bCs/>
                <w:szCs w:val="24"/>
              </w:rPr>
              <w:t xml:space="preserve">Uploading of reply </w:t>
            </w:r>
            <w:r w:rsidR="002520FB" w:rsidRPr="00264952">
              <w:rPr>
                <w:bCs/>
                <w:szCs w:val="24"/>
              </w:rPr>
              <w:t xml:space="preserve">on institute’s website </w:t>
            </w:r>
            <w:r w:rsidRPr="00264952">
              <w:rPr>
                <w:bCs/>
                <w:szCs w:val="24"/>
              </w:rPr>
              <w:t>for clarification</w:t>
            </w:r>
            <w:r w:rsidR="002520FB" w:rsidRPr="00264952">
              <w:rPr>
                <w:bCs/>
                <w:szCs w:val="24"/>
              </w:rPr>
              <w:t>s</w:t>
            </w:r>
            <w:r w:rsidRPr="00264952">
              <w:rPr>
                <w:bCs/>
                <w:szCs w:val="24"/>
              </w:rPr>
              <w:t xml:space="preserve"> sought </w:t>
            </w:r>
            <w:r w:rsidR="002520FB" w:rsidRPr="00264952">
              <w:rPr>
                <w:bCs/>
                <w:szCs w:val="24"/>
              </w:rPr>
              <w:t>by firms</w:t>
            </w:r>
          </w:p>
        </w:tc>
        <w:tc>
          <w:tcPr>
            <w:tcW w:w="4644" w:type="dxa"/>
          </w:tcPr>
          <w:p w14:paraId="78F59A56" w14:textId="14F2FEF5" w:rsidR="00CF5728" w:rsidRDefault="00757E3D">
            <w:pPr>
              <w:rPr>
                <w:bCs/>
                <w:szCs w:val="24"/>
              </w:rPr>
            </w:pPr>
            <w:r>
              <w:rPr>
                <w:bCs/>
                <w:szCs w:val="24"/>
              </w:rPr>
              <w:t>21.02.2021</w:t>
            </w:r>
          </w:p>
        </w:tc>
      </w:tr>
      <w:tr w:rsidR="00A5499A" w:rsidRPr="002809EE" w14:paraId="23749B2B" w14:textId="77777777" w:rsidTr="00BB568C">
        <w:tc>
          <w:tcPr>
            <w:tcW w:w="4820" w:type="dxa"/>
          </w:tcPr>
          <w:p w14:paraId="79906448" w14:textId="2242FC74" w:rsidR="00A5499A" w:rsidRPr="00264952" w:rsidRDefault="003F5CDB" w:rsidP="00B00880">
            <w:pPr>
              <w:rPr>
                <w:bCs/>
                <w:szCs w:val="24"/>
              </w:rPr>
            </w:pPr>
            <w:r w:rsidRPr="00264952">
              <w:rPr>
                <w:bCs/>
                <w:szCs w:val="24"/>
              </w:rPr>
              <w:t>Last</w:t>
            </w:r>
            <w:r w:rsidR="00CF5728" w:rsidRPr="00264952">
              <w:rPr>
                <w:bCs/>
                <w:szCs w:val="24"/>
              </w:rPr>
              <w:t xml:space="preserve"> Date and Time</w:t>
            </w:r>
            <w:r w:rsidRPr="00264952">
              <w:rPr>
                <w:bCs/>
                <w:szCs w:val="24"/>
              </w:rPr>
              <w:t xml:space="preserve"> for Bid Submission</w:t>
            </w:r>
          </w:p>
        </w:tc>
        <w:tc>
          <w:tcPr>
            <w:tcW w:w="4644" w:type="dxa"/>
          </w:tcPr>
          <w:p w14:paraId="336421E2" w14:textId="6A466E83" w:rsidR="00A5499A" w:rsidRDefault="00757E3D">
            <w:pPr>
              <w:rPr>
                <w:bCs/>
                <w:szCs w:val="24"/>
              </w:rPr>
            </w:pPr>
            <w:r>
              <w:rPr>
                <w:bCs/>
                <w:szCs w:val="24"/>
              </w:rPr>
              <w:t>21.02.2021</w:t>
            </w:r>
            <w:r w:rsidR="002D5434">
              <w:rPr>
                <w:bCs/>
                <w:szCs w:val="24"/>
              </w:rPr>
              <w:t xml:space="preserve"> till 05.00 pm </w:t>
            </w:r>
          </w:p>
        </w:tc>
      </w:tr>
      <w:tr w:rsidR="00CF5728" w:rsidRPr="002809EE" w14:paraId="6DB14067" w14:textId="77777777" w:rsidTr="00BB568C">
        <w:tc>
          <w:tcPr>
            <w:tcW w:w="4820" w:type="dxa"/>
          </w:tcPr>
          <w:p w14:paraId="34869CE2" w14:textId="599478CC" w:rsidR="00CF5728" w:rsidRPr="00264952" w:rsidRDefault="00CF5728" w:rsidP="00B00880">
            <w:pPr>
              <w:rPr>
                <w:bCs/>
                <w:szCs w:val="24"/>
              </w:rPr>
            </w:pPr>
            <w:r w:rsidRPr="00264952">
              <w:rPr>
                <w:bCs/>
                <w:szCs w:val="24"/>
              </w:rPr>
              <w:t>Date and Time for Opening of Technical Bids</w:t>
            </w:r>
          </w:p>
        </w:tc>
        <w:tc>
          <w:tcPr>
            <w:tcW w:w="4644" w:type="dxa"/>
          </w:tcPr>
          <w:p w14:paraId="2B3D6750" w14:textId="506298EF" w:rsidR="00CF5728" w:rsidRPr="000E1CF6" w:rsidRDefault="00757E3D">
            <w:pPr>
              <w:rPr>
                <w:bCs/>
                <w:szCs w:val="24"/>
              </w:rPr>
            </w:pPr>
            <w:r>
              <w:rPr>
                <w:bCs/>
                <w:szCs w:val="24"/>
              </w:rPr>
              <w:t>2</w:t>
            </w:r>
            <w:r w:rsidR="002D5434">
              <w:rPr>
                <w:bCs/>
                <w:szCs w:val="24"/>
              </w:rPr>
              <w:t>2</w:t>
            </w:r>
            <w:r>
              <w:rPr>
                <w:bCs/>
                <w:szCs w:val="24"/>
              </w:rPr>
              <w:t>.02.2021</w:t>
            </w:r>
          </w:p>
        </w:tc>
      </w:tr>
      <w:tr w:rsidR="00BB568C" w:rsidRPr="002809EE" w14:paraId="0460E0B8" w14:textId="77777777" w:rsidTr="00BB568C">
        <w:tc>
          <w:tcPr>
            <w:tcW w:w="4820" w:type="dxa"/>
          </w:tcPr>
          <w:p w14:paraId="512CE999" w14:textId="5FCB0D3A" w:rsidR="00BB568C" w:rsidRPr="00264952" w:rsidRDefault="00BB568C" w:rsidP="00B00880">
            <w:pPr>
              <w:rPr>
                <w:bCs/>
                <w:szCs w:val="24"/>
              </w:rPr>
            </w:pPr>
            <w:r w:rsidRPr="00264952">
              <w:rPr>
                <w:bCs/>
                <w:szCs w:val="24"/>
              </w:rPr>
              <w:t>Date and Time for Opening of Financial Bids</w:t>
            </w:r>
          </w:p>
        </w:tc>
        <w:tc>
          <w:tcPr>
            <w:tcW w:w="4644" w:type="dxa"/>
          </w:tcPr>
          <w:p w14:paraId="430A7CC1" w14:textId="243DD006" w:rsidR="00BB568C" w:rsidRPr="000E1CF6" w:rsidRDefault="00FB4028">
            <w:pPr>
              <w:rPr>
                <w:bCs/>
                <w:szCs w:val="24"/>
              </w:rPr>
            </w:pPr>
            <w:r>
              <w:rPr>
                <w:bCs/>
                <w:szCs w:val="24"/>
              </w:rPr>
              <w:t>Schedule shall be published on website after technical evaluation.</w:t>
            </w:r>
          </w:p>
        </w:tc>
      </w:tr>
      <w:tr w:rsidR="00040072" w:rsidRPr="002809EE" w14:paraId="1E8F4EA6" w14:textId="77777777" w:rsidTr="00BB568C">
        <w:tc>
          <w:tcPr>
            <w:tcW w:w="4820" w:type="dxa"/>
          </w:tcPr>
          <w:p w14:paraId="4B717FB6" w14:textId="511C64B1" w:rsidR="00040072" w:rsidRPr="00C90762" w:rsidRDefault="00040072" w:rsidP="00B00880">
            <w:pPr>
              <w:rPr>
                <w:bCs/>
                <w:szCs w:val="24"/>
                <w:highlight w:val="yellow"/>
              </w:rPr>
            </w:pPr>
            <w:r w:rsidRPr="00BB568C">
              <w:rPr>
                <w:bCs/>
                <w:szCs w:val="24"/>
              </w:rPr>
              <w:t>Address</w:t>
            </w:r>
            <w:r w:rsidR="00036E60" w:rsidRPr="00BB568C">
              <w:rPr>
                <w:bCs/>
                <w:szCs w:val="24"/>
              </w:rPr>
              <w:t xml:space="preserve"> for communication</w:t>
            </w:r>
            <w:r w:rsidRPr="00BB568C">
              <w:rPr>
                <w:bCs/>
                <w:szCs w:val="24"/>
              </w:rPr>
              <w:t xml:space="preserve"> </w:t>
            </w:r>
          </w:p>
        </w:tc>
        <w:tc>
          <w:tcPr>
            <w:tcW w:w="4644" w:type="dxa"/>
          </w:tcPr>
          <w:p w14:paraId="65AE98F6" w14:textId="77777777" w:rsidR="008A26C1" w:rsidRPr="004C43ED" w:rsidRDefault="008A26C1" w:rsidP="00B00880">
            <w:pPr>
              <w:rPr>
                <w:bCs/>
                <w:szCs w:val="20"/>
              </w:rPr>
            </w:pPr>
            <w:r w:rsidRPr="004C43ED">
              <w:rPr>
                <w:bCs/>
                <w:szCs w:val="20"/>
              </w:rPr>
              <w:t>The Director,</w:t>
            </w:r>
          </w:p>
          <w:p w14:paraId="48AC8C4D" w14:textId="2C855F2E" w:rsidR="00EE43B3" w:rsidRPr="002809EE" w:rsidRDefault="00EE43B3" w:rsidP="008A26C1">
            <w:pPr>
              <w:rPr>
                <w:bCs/>
                <w:szCs w:val="24"/>
              </w:rPr>
            </w:pPr>
            <w:r w:rsidRPr="004C43ED">
              <w:rPr>
                <w:bCs/>
                <w:szCs w:val="20"/>
              </w:rPr>
              <w:t>National Institute of Design Haryana, Transit campus at Govt. Polytechnic College Building</w:t>
            </w:r>
            <w:r w:rsidR="00984B4B">
              <w:rPr>
                <w:bCs/>
                <w:szCs w:val="20"/>
              </w:rPr>
              <w:t>,</w:t>
            </w:r>
            <w:r w:rsidRPr="004C43ED">
              <w:rPr>
                <w:bCs/>
                <w:szCs w:val="20"/>
              </w:rPr>
              <w:t xml:space="preserve"> Umri, Kurukshetra, Haryana-136131</w:t>
            </w:r>
            <w:r w:rsidR="00BB568C" w:rsidRPr="004C43ED">
              <w:rPr>
                <w:bCs/>
                <w:szCs w:val="20"/>
              </w:rPr>
              <w:t>.</w:t>
            </w:r>
          </w:p>
        </w:tc>
      </w:tr>
      <w:tr w:rsidR="008A26C1" w:rsidRPr="002809EE" w14:paraId="253B7972" w14:textId="77777777" w:rsidTr="00BB568C">
        <w:tc>
          <w:tcPr>
            <w:tcW w:w="4820" w:type="dxa"/>
          </w:tcPr>
          <w:p w14:paraId="73E23AF5" w14:textId="2429954D" w:rsidR="008A26C1" w:rsidRPr="00BB568C" w:rsidRDefault="008A26C1" w:rsidP="00B00880">
            <w:pPr>
              <w:rPr>
                <w:bCs/>
                <w:szCs w:val="24"/>
              </w:rPr>
            </w:pPr>
            <w:r w:rsidRPr="003F5CDB">
              <w:rPr>
                <w:szCs w:val="20"/>
              </w:rPr>
              <w:t>Email:</w:t>
            </w:r>
            <w:r>
              <w:rPr>
                <w:b/>
                <w:bCs/>
                <w:szCs w:val="20"/>
              </w:rPr>
              <w:t xml:space="preserve">  </w:t>
            </w:r>
          </w:p>
        </w:tc>
        <w:tc>
          <w:tcPr>
            <w:tcW w:w="4644" w:type="dxa"/>
          </w:tcPr>
          <w:p w14:paraId="48FCCC6E" w14:textId="3D7068E4" w:rsidR="008A26C1" w:rsidRDefault="00757E3D" w:rsidP="00B00880">
            <w:pPr>
              <w:rPr>
                <w:b/>
                <w:szCs w:val="20"/>
              </w:rPr>
            </w:pPr>
            <w:r>
              <w:rPr>
                <w:sz w:val="26"/>
              </w:rPr>
              <w:t>manish</w:t>
            </w:r>
            <w:r w:rsidR="008A26C1">
              <w:rPr>
                <w:sz w:val="26"/>
              </w:rPr>
              <w:t>.s@nidh.ac.in</w:t>
            </w:r>
          </w:p>
        </w:tc>
      </w:tr>
      <w:tr w:rsidR="00040072" w:rsidRPr="002809EE" w14:paraId="385D8A71" w14:textId="77777777" w:rsidTr="00BB568C">
        <w:tc>
          <w:tcPr>
            <w:tcW w:w="4820" w:type="dxa"/>
          </w:tcPr>
          <w:p w14:paraId="7AC906A0" w14:textId="04501844" w:rsidR="00040072" w:rsidRPr="002809EE" w:rsidRDefault="00040072" w:rsidP="00B00880">
            <w:pPr>
              <w:rPr>
                <w:bCs/>
                <w:szCs w:val="24"/>
              </w:rPr>
            </w:pPr>
            <w:r w:rsidRPr="002809EE">
              <w:rPr>
                <w:bCs/>
                <w:szCs w:val="24"/>
              </w:rPr>
              <w:t xml:space="preserve">Website/Portal for </w:t>
            </w:r>
            <w:r w:rsidR="003F5CDB">
              <w:rPr>
                <w:bCs/>
                <w:szCs w:val="24"/>
              </w:rPr>
              <w:t>downloading T</w:t>
            </w:r>
            <w:r w:rsidR="00964D80">
              <w:rPr>
                <w:bCs/>
                <w:szCs w:val="24"/>
              </w:rPr>
              <w:t>ender document</w:t>
            </w:r>
          </w:p>
        </w:tc>
        <w:tc>
          <w:tcPr>
            <w:tcW w:w="4644" w:type="dxa"/>
          </w:tcPr>
          <w:p w14:paraId="3E4A02E3" w14:textId="199AD9B0" w:rsidR="00040072" w:rsidRPr="002809EE" w:rsidRDefault="00F36188" w:rsidP="00B00880">
            <w:pPr>
              <w:rPr>
                <w:bCs/>
                <w:szCs w:val="24"/>
              </w:rPr>
            </w:pPr>
            <w:hyperlink r:id="rId9" w:history="1">
              <w:r w:rsidR="00964D80" w:rsidRPr="0080272C">
                <w:rPr>
                  <w:rStyle w:val="Hyperlink"/>
                  <w:bCs/>
                  <w:szCs w:val="24"/>
                </w:rPr>
                <w:t>nidh.ac.in/tenders</w:t>
              </w:r>
            </w:hyperlink>
          </w:p>
        </w:tc>
      </w:tr>
    </w:tbl>
    <w:p w14:paraId="7794F1EE" w14:textId="77777777" w:rsidR="005F4723" w:rsidRPr="002809EE" w:rsidRDefault="005F4723" w:rsidP="00A14244">
      <w:pPr>
        <w:spacing w:line="240" w:lineRule="auto"/>
        <w:jc w:val="right"/>
        <w:rPr>
          <w:b/>
          <w:szCs w:val="24"/>
        </w:rPr>
      </w:pPr>
    </w:p>
    <w:p w14:paraId="56A0D6DC" w14:textId="2C51D67A" w:rsidR="00D208E3" w:rsidRDefault="00EE0B3A" w:rsidP="00EE0B3A">
      <w:pPr>
        <w:pStyle w:val="ListParagraph"/>
        <w:ind w:firstLine="0"/>
        <w:rPr>
          <w:b/>
          <w:bCs/>
          <w:szCs w:val="24"/>
          <w:u w:val="single"/>
        </w:rPr>
      </w:pPr>
      <w:r>
        <w:t xml:space="preserve">NID Haryana </w:t>
      </w:r>
      <w:r w:rsidRPr="00EE0B3A">
        <w:rPr>
          <w:bCs/>
          <w:szCs w:val="24"/>
        </w:rPr>
        <w:t>reserves</w:t>
      </w:r>
      <w:r>
        <w:t xml:space="preserve"> the right to accept / reject any/all tenders in part/full without assigning any reasons thereof.</w:t>
      </w:r>
    </w:p>
    <w:p w14:paraId="33156948" w14:textId="4F29D6CE" w:rsidR="00D208E3" w:rsidRDefault="00D208E3" w:rsidP="00BC36AB">
      <w:pPr>
        <w:jc w:val="right"/>
        <w:rPr>
          <w:b/>
          <w:bCs/>
          <w:szCs w:val="24"/>
          <w:u w:val="single"/>
        </w:rPr>
      </w:pPr>
    </w:p>
    <w:p w14:paraId="13227A6D" w14:textId="0817356E" w:rsidR="00A10B09" w:rsidRDefault="00A10B09">
      <w:pPr>
        <w:spacing w:after="200" w:line="276" w:lineRule="auto"/>
        <w:ind w:left="0" w:right="0" w:firstLine="0"/>
        <w:jc w:val="left"/>
        <w:rPr>
          <w:b/>
          <w:bCs/>
          <w:szCs w:val="24"/>
          <w:u w:val="single"/>
        </w:rPr>
      </w:pPr>
      <w:r>
        <w:rPr>
          <w:b/>
          <w:bCs/>
          <w:szCs w:val="24"/>
          <w:u w:val="single"/>
        </w:rPr>
        <w:br w:type="page"/>
      </w:r>
    </w:p>
    <w:p w14:paraId="4355223D" w14:textId="77777777" w:rsidR="00AA1B6C" w:rsidRDefault="00AA1B6C" w:rsidP="00BC36AB">
      <w:pPr>
        <w:jc w:val="right"/>
        <w:rPr>
          <w:b/>
          <w:bCs/>
          <w:szCs w:val="24"/>
          <w:u w:val="single"/>
        </w:rPr>
      </w:pPr>
    </w:p>
    <w:p w14:paraId="77F368A0" w14:textId="77777777" w:rsidR="00DB40E8" w:rsidRPr="002809EE" w:rsidRDefault="00DB40E8" w:rsidP="00DB40E8">
      <w:pPr>
        <w:jc w:val="right"/>
        <w:rPr>
          <w:b/>
          <w:bCs/>
          <w:szCs w:val="24"/>
          <w:u w:val="single"/>
        </w:rPr>
      </w:pPr>
      <w:r w:rsidRPr="002809EE">
        <w:rPr>
          <w:b/>
          <w:bCs/>
          <w:szCs w:val="24"/>
          <w:u w:val="single"/>
        </w:rPr>
        <w:t>Annexure-I</w:t>
      </w:r>
    </w:p>
    <w:p w14:paraId="5001C52D" w14:textId="77777777" w:rsidR="00DB40E8" w:rsidRDefault="00DB40E8" w:rsidP="00DB40E8">
      <w:pPr>
        <w:jc w:val="center"/>
        <w:rPr>
          <w:b/>
          <w:bCs/>
          <w:szCs w:val="24"/>
          <w:u w:val="single"/>
        </w:rPr>
      </w:pPr>
    </w:p>
    <w:p w14:paraId="6EF61D58" w14:textId="77777777" w:rsidR="00DB40E8" w:rsidRDefault="00DB40E8" w:rsidP="00DB40E8">
      <w:pPr>
        <w:jc w:val="center"/>
        <w:rPr>
          <w:b/>
          <w:bCs/>
          <w:szCs w:val="24"/>
          <w:u w:val="single"/>
        </w:rPr>
      </w:pPr>
      <w:r w:rsidRPr="002809EE">
        <w:rPr>
          <w:b/>
          <w:bCs/>
          <w:szCs w:val="24"/>
          <w:u w:val="single"/>
        </w:rPr>
        <w:t>INSTRUCTIONS FOR BID SUBMISSION</w:t>
      </w:r>
    </w:p>
    <w:p w14:paraId="72D0BC8A" w14:textId="77777777" w:rsidR="00DB40E8" w:rsidRPr="002809EE" w:rsidRDefault="00DB40E8" w:rsidP="00DB40E8">
      <w:pPr>
        <w:jc w:val="center"/>
        <w:rPr>
          <w:b/>
          <w:bCs/>
          <w:szCs w:val="24"/>
          <w:u w:val="single"/>
        </w:rPr>
      </w:pPr>
    </w:p>
    <w:p w14:paraId="4CDDF8D6" w14:textId="77777777" w:rsidR="00DB40E8" w:rsidRPr="0080272C" w:rsidRDefault="00DB40E8" w:rsidP="00DB40E8">
      <w:pPr>
        <w:pStyle w:val="ListParagraph"/>
        <w:numPr>
          <w:ilvl w:val="0"/>
          <w:numId w:val="3"/>
        </w:numPr>
        <w:rPr>
          <w:bCs/>
          <w:szCs w:val="24"/>
        </w:rPr>
      </w:pPr>
      <w:r w:rsidRPr="0080272C">
        <w:rPr>
          <w:bCs/>
          <w:szCs w:val="24"/>
        </w:rPr>
        <w:t xml:space="preserve">The tender document may be downloaded from the web site </w:t>
      </w:r>
      <w:hyperlink r:id="rId10" w:history="1">
        <w:r w:rsidRPr="0080272C">
          <w:rPr>
            <w:rStyle w:val="Hyperlink"/>
            <w:bCs/>
            <w:szCs w:val="24"/>
          </w:rPr>
          <w:t>nidh.ac.in/tenders</w:t>
        </w:r>
      </w:hyperlink>
      <w:r w:rsidRPr="0080272C">
        <w:rPr>
          <w:bCs/>
          <w:szCs w:val="24"/>
        </w:rPr>
        <w:t xml:space="preserve"> . The tenderers/bidders are requested to visit the website </w:t>
      </w:r>
      <w:hyperlink r:id="rId11" w:history="1">
        <w:r w:rsidRPr="0080272C">
          <w:rPr>
            <w:rStyle w:val="Hyperlink"/>
            <w:bCs/>
            <w:szCs w:val="24"/>
          </w:rPr>
          <w:t>nidh.ac.in/tenders</w:t>
        </w:r>
      </w:hyperlink>
      <w:r w:rsidRPr="0080272C">
        <w:rPr>
          <w:bCs/>
          <w:szCs w:val="24"/>
        </w:rPr>
        <w:t xml:space="preserve"> regularly</w:t>
      </w:r>
      <w:r>
        <w:rPr>
          <w:bCs/>
          <w:szCs w:val="24"/>
        </w:rPr>
        <w:t xml:space="preserve"> for a</w:t>
      </w:r>
      <w:r w:rsidRPr="0080272C">
        <w:rPr>
          <w:bCs/>
          <w:szCs w:val="24"/>
        </w:rPr>
        <w:t>ny changes/modifications in the tender.</w:t>
      </w:r>
    </w:p>
    <w:p w14:paraId="7AA00992" w14:textId="77777777" w:rsidR="00DB40E8" w:rsidRPr="002809EE" w:rsidRDefault="00DB40E8" w:rsidP="00DB40E8">
      <w:pPr>
        <w:pStyle w:val="ListParagraph"/>
        <w:rPr>
          <w:bCs/>
          <w:szCs w:val="24"/>
        </w:rPr>
      </w:pPr>
    </w:p>
    <w:p w14:paraId="689C3274" w14:textId="77777777" w:rsidR="00DB40E8" w:rsidRPr="002809EE" w:rsidRDefault="00DB40E8" w:rsidP="00DB40E8">
      <w:pPr>
        <w:pStyle w:val="ListParagraph"/>
        <w:numPr>
          <w:ilvl w:val="0"/>
          <w:numId w:val="3"/>
        </w:numPr>
        <w:rPr>
          <w:bCs/>
          <w:szCs w:val="24"/>
        </w:rPr>
      </w:pPr>
      <w:r w:rsidRPr="002809EE">
        <w:rPr>
          <w:bCs/>
          <w:szCs w:val="24"/>
        </w:rPr>
        <w:t xml:space="preserve">The bids will be accepted under </w:t>
      </w:r>
      <w:r w:rsidRPr="0080272C">
        <w:rPr>
          <w:bCs/>
          <w:szCs w:val="24"/>
          <w:u w:val="single"/>
        </w:rPr>
        <w:t>Two</w:t>
      </w:r>
      <w:r w:rsidRPr="002809EE">
        <w:rPr>
          <w:bCs/>
          <w:szCs w:val="24"/>
          <w:u w:val="single"/>
        </w:rPr>
        <w:t xml:space="preserve"> Bid System</w:t>
      </w:r>
      <w:r w:rsidRPr="002809EE">
        <w:rPr>
          <w:bCs/>
          <w:szCs w:val="24"/>
        </w:rPr>
        <w:t>.</w:t>
      </w:r>
    </w:p>
    <w:p w14:paraId="4B487544" w14:textId="77777777" w:rsidR="00DB40E8" w:rsidRPr="002809EE" w:rsidRDefault="00DB40E8" w:rsidP="00DB40E8">
      <w:pPr>
        <w:pStyle w:val="ListParagraph"/>
        <w:rPr>
          <w:bCs/>
          <w:szCs w:val="24"/>
        </w:rPr>
      </w:pPr>
    </w:p>
    <w:p w14:paraId="35C78579" w14:textId="77777777" w:rsidR="00DB40E8" w:rsidRPr="00CC5A2B" w:rsidRDefault="00DB40E8" w:rsidP="00DB40E8">
      <w:pPr>
        <w:pStyle w:val="ListParagraph"/>
        <w:numPr>
          <w:ilvl w:val="0"/>
          <w:numId w:val="3"/>
        </w:numPr>
        <w:rPr>
          <w:bCs/>
          <w:szCs w:val="24"/>
        </w:rPr>
      </w:pPr>
      <w:r>
        <w:rPr>
          <w:bCs/>
          <w:szCs w:val="24"/>
        </w:rPr>
        <w:t xml:space="preserve">(a) </w:t>
      </w:r>
      <w:r w:rsidRPr="00CC5A2B">
        <w:rPr>
          <w:bCs/>
          <w:szCs w:val="24"/>
        </w:rPr>
        <w:t xml:space="preserve">The </w:t>
      </w:r>
      <w:r>
        <w:rPr>
          <w:bCs/>
          <w:szCs w:val="24"/>
        </w:rPr>
        <w:t>bids</w:t>
      </w:r>
      <w:r w:rsidRPr="00CC5A2B">
        <w:rPr>
          <w:bCs/>
          <w:szCs w:val="24"/>
        </w:rPr>
        <w:t xml:space="preserve"> shall be submitted in a sealed envelope with clear inscription as “</w:t>
      </w:r>
      <w:r>
        <w:rPr>
          <w:rFonts w:eastAsia="Times New Roman"/>
          <w:b/>
          <w:szCs w:val="24"/>
        </w:rPr>
        <w:t>P</w:t>
      </w:r>
      <w:r w:rsidRPr="00CC5A2B">
        <w:rPr>
          <w:rFonts w:eastAsia="Times New Roman"/>
          <w:b/>
          <w:szCs w:val="24"/>
        </w:rPr>
        <w:t xml:space="preserve">urchase of </w:t>
      </w:r>
      <w:r>
        <w:rPr>
          <w:rFonts w:eastAsia="Times New Roman"/>
          <w:b/>
          <w:szCs w:val="24"/>
        </w:rPr>
        <w:t>E</w:t>
      </w:r>
      <w:r w:rsidRPr="00CC5A2B">
        <w:rPr>
          <w:rFonts w:eastAsia="Times New Roman"/>
          <w:b/>
          <w:szCs w:val="24"/>
        </w:rPr>
        <w:t>quipment</w:t>
      </w:r>
      <w:r>
        <w:rPr>
          <w:rFonts w:eastAsia="Times New Roman"/>
          <w:b/>
          <w:szCs w:val="24"/>
        </w:rPr>
        <w:t>:</w:t>
      </w:r>
      <w:r>
        <w:rPr>
          <w:bCs/>
          <w:szCs w:val="24"/>
        </w:rPr>
        <w:t>…………………………,</w:t>
      </w:r>
      <w:r w:rsidRPr="00CC5A2B">
        <w:rPr>
          <w:bCs/>
          <w:szCs w:val="24"/>
        </w:rPr>
        <w:t xml:space="preserve"> BID REFERENCE NO.……………” on top of it before due date and time</w:t>
      </w:r>
      <w:r>
        <w:rPr>
          <w:bCs/>
          <w:szCs w:val="24"/>
        </w:rPr>
        <w:t xml:space="preserve"> to the institute address: </w:t>
      </w:r>
      <w:r w:rsidRPr="00CC5A2B">
        <w:rPr>
          <w:bCs/>
          <w:szCs w:val="24"/>
        </w:rPr>
        <w:t>.</w:t>
      </w:r>
    </w:p>
    <w:p w14:paraId="42584FA5" w14:textId="0773955E" w:rsidR="00DB40E8" w:rsidRPr="00CC5A2B" w:rsidRDefault="00DB40E8" w:rsidP="00DB40E8">
      <w:pPr>
        <w:pStyle w:val="ListParagraph"/>
        <w:rPr>
          <w:bCs/>
          <w:szCs w:val="24"/>
        </w:rPr>
      </w:pPr>
      <w:r>
        <w:rPr>
          <w:bCs/>
          <w:szCs w:val="24"/>
        </w:rPr>
        <w:t xml:space="preserve">(b) </w:t>
      </w:r>
      <w:r w:rsidRPr="00CC5A2B">
        <w:rPr>
          <w:bCs/>
          <w:szCs w:val="24"/>
        </w:rPr>
        <w:t xml:space="preserve">The Proposal shall be in two parts i.e. Cover-A and Cover-B. “Cover-A” shall contain the Technical </w:t>
      </w:r>
      <w:r>
        <w:rPr>
          <w:bCs/>
          <w:szCs w:val="24"/>
        </w:rPr>
        <w:t>Bid, Compliance Sheet, Certificate &amp; Declaration along with supporting documents</w:t>
      </w:r>
      <w:r w:rsidRPr="00CC5A2B">
        <w:rPr>
          <w:bCs/>
          <w:szCs w:val="24"/>
        </w:rPr>
        <w:t xml:space="preserve"> and “Cover-B” shall contain the </w:t>
      </w:r>
      <w:r>
        <w:rPr>
          <w:bCs/>
          <w:szCs w:val="24"/>
        </w:rPr>
        <w:t>Price</w:t>
      </w:r>
      <w:r w:rsidRPr="00CC5A2B">
        <w:rPr>
          <w:bCs/>
          <w:szCs w:val="24"/>
        </w:rPr>
        <w:t xml:space="preserve"> </w:t>
      </w:r>
      <w:r>
        <w:rPr>
          <w:bCs/>
          <w:szCs w:val="24"/>
        </w:rPr>
        <w:t>Bid</w:t>
      </w:r>
      <w:r w:rsidRPr="00CC5A2B">
        <w:rPr>
          <w:bCs/>
          <w:szCs w:val="24"/>
        </w:rPr>
        <w:t>.</w:t>
      </w:r>
    </w:p>
    <w:p w14:paraId="50F43ADE" w14:textId="77777777" w:rsidR="00DB40E8" w:rsidRDefault="00DB40E8" w:rsidP="00DB40E8">
      <w:pPr>
        <w:pStyle w:val="ListParagraph"/>
        <w:rPr>
          <w:bCs/>
          <w:szCs w:val="24"/>
        </w:rPr>
      </w:pPr>
      <w:r>
        <w:rPr>
          <w:bCs/>
          <w:szCs w:val="24"/>
        </w:rPr>
        <w:t xml:space="preserve">(c) </w:t>
      </w:r>
      <w:r w:rsidRPr="00CC5A2B">
        <w:rPr>
          <w:bCs/>
          <w:szCs w:val="24"/>
        </w:rPr>
        <w:t xml:space="preserve">Technical and </w:t>
      </w:r>
      <w:r>
        <w:rPr>
          <w:bCs/>
          <w:szCs w:val="24"/>
        </w:rPr>
        <w:t>Price Bid</w:t>
      </w:r>
      <w:r w:rsidRPr="00CC5A2B">
        <w:rPr>
          <w:bCs/>
          <w:szCs w:val="24"/>
        </w:rPr>
        <w:t xml:space="preserve"> shall be submitted separately in sealed covers with clear inscription as “TECHNICAL/</w:t>
      </w:r>
      <w:r>
        <w:rPr>
          <w:bCs/>
          <w:szCs w:val="24"/>
        </w:rPr>
        <w:t>Price Bid for equipment:………………….</w:t>
      </w:r>
      <w:r w:rsidRPr="00CC5A2B">
        <w:rPr>
          <w:bCs/>
          <w:szCs w:val="24"/>
        </w:rPr>
        <w:t>; BID REFERENCE NO. ………………………………” on top of respective covers and both the sealed envelopes shall be sealed in a third envelop with required inscription on it as</w:t>
      </w:r>
      <w:r>
        <w:rPr>
          <w:sz w:val="26"/>
        </w:rPr>
        <w:t xml:space="preserve"> </w:t>
      </w:r>
      <w:r w:rsidRPr="0019203D">
        <w:rPr>
          <w:bCs/>
          <w:szCs w:val="24"/>
        </w:rPr>
        <w:t>mentioned in Clause (a) above</w:t>
      </w:r>
      <w:r>
        <w:rPr>
          <w:bCs/>
          <w:szCs w:val="24"/>
        </w:rPr>
        <w:t xml:space="preserve"> for each equipment</w:t>
      </w:r>
      <w:r w:rsidRPr="0019203D">
        <w:rPr>
          <w:bCs/>
          <w:szCs w:val="24"/>
        </w:rPr>
        <w:t>.</w:t>
      </w:r>
    </w:p>
    <w:p w14:paraId="44832CE4" w14:textId="77777777" w:rsidR="00DB40E8" w:rsidRPr="002809EE" w:rsidRDefault="00DB40E8" w:rsidP="00DB40E8">
      <w:pPr>
        <w:pStyle w:val="ListParagraph"/>
        <w:rPr>
          <w:bCs/>
          <w:szCs w:val="24"/>
        </w:rPr>
      </w:pPr>
    </w:p>
    <w:p w14:paraId="775E0349" w14:textId="77777777" w:rsidR="00DB40E8" w:rsidRDefault="00DB40E8" w:rsidP="00DB40E8">
      <w:pPr>
        <w:pStyle w:val="ListParagraph"/>
        <w:numPr>
          <w:ilvl w:val="0"/>
          <w:numId w:val="3"/>
        </w:numPr>
        <w:rPr>
          <w:bCs/>
          <w:szCs w:val="24"/>
        </w:rPr>
      </w:pPr>
      <w:r w:rsidRPr="002809EE">
        <w:rPr>
          <w:bCs/>
          <w:szCs w:val="24"/>
        </w:rPr>
        <w:t xml:space="preserve">The Tenderers/ bidders are also required to </w:t>
      </w:r>
      <w:r>
        <w:rPr>
          <w:bCs/>
          <w:szCs w:val="24"/>
        </w:rPr>
        <w:t>submit</w:t>
      </w:r>
      <w:r w:rsidRPr="002809EE">
        <w:rPr>
          <w:bCs/>
          <w:szCs w:val="24"/>
        </w:rPr>
        <w:t xml:space="preserve"> the copies of the following documents while submitting bids, without which the bids shall not be evaluated and shall be treated as non</w:t>
      </w:r>
      <w:r>
        <w:rPr>
          <w:bCs/>
          <w:szCs w:val="24"/>
        </w:rPr>
        <w:t>-</w:t>
      </w:r>
      <w:r w:rsidRPr="002809EE">
        <w:rPr>
          <w:bCs/>
          <w:szCs w:val="24"/>
        </w:rPr>
        <w:t>responsive:-</w:t>
      </w:r>
    </w:p>
    <w:p w14:paraId="6CB10D44" w14:textId="77777777" w:rsidR="00DB40E8" w:rsidRDefault="00DB40E8" w:rsidP="00DB40E8">
      <w:pPr>
        <w:pStyle w:val="ListParagraph"/>
        <w:numPr>
          <w:ilvl w:val="0"/>
          <w:numId w:val="3"/>
        </w:numPr>
        <w:rPr>
          <w:bCs/>
          <w:szCs w:val="24"/>
        </w:rPr>
      </w:pPr>
    </w:p>
    <w:p w14:paraId="5F56CC62" w14:textId="77777777" w:rsidR="00DB40E8" w:rsidRDefault="00DB40E8" w:rsidP="00DB40E8">
      <w:pPr>
        <w:pStyle w:val="ListParagraph"/>
        <w:numPr>
          <w:ilvl w:val="0"/>
          <w:numId w:val="30"/>
        </w:numPr>
        <w:rPr>
          <w:bCs/>
          <w:szCs w:val="24"/>
        </w:rPr>
      </w:pPr>
      <w:r w:rsidRPr="007C730D">
        <w:rPr>
          <w:bCs/>
          <w:szCs w:val="24"/>
          <w:u w:val="single"/>
        </w:rPr>
        <w:t>In the Technical Bid Envelope</w:t>
      </w:r>
      <w:r>
        <w:rPr>
          <w:bCs/>
          <w:szCs w:val="24"/>
          <w:u w:val="single"/>
        </w:rPr>
        <w:t xml:space="preserve"> in Cover-A (sealed) </w:t>
      </w:r>
      <w:r>
        <w:rPr>
          <w:bCs/>
          <w:szCs w:val="24"/>
        </w:rPr>
        <w:t>: -</w:t>
      </w:r>
    </w:p>
    <w:p w14:paraId="1FEBADFC" w14:textId="77777777" w:rsidR="00DB40E8" w:rsidRDefault="00DB40E8" w:rsidP="00DB40E8">
      <w:pPr>
        <w:pStyle w:val="ListParagraph"/>
        <w:ind w:left="1440" w:firstLine="0"/>
        <w:rPr>
          <w:bCs/>
          <w:szCs w:val="24"/>
        </w:rPr>
      </w:pPr>
    </w:p>
    <w:p w14:paraId="4F62A11C" w14:textId="20B3B8F2" w:rsidR="00F752F4" w:rsidRPr="00F752F4" w:rsidRDefault="00F752F4" w:rsidP="00DB40E8">
      <w:pPr>
        <w:pStyle w:val="ListParagraph"/>
        <w:numPr>
          <w:ilvl w:val="1"/>
          <w:numId w:val="3"/>
        </w:numPr>
        <w:rPr>
          <w:bCs/>
          <w:szCs w:val="24"/>
        </w:rPr>
      </w:pPr>
      <w:r>
        <w:rPr>
          <w:bCs/>
          <w:szCs w:val="24"/>
        </w:rPr>
        <w:t xml:space="preserve">Copy of </w:t>
      </w:r>
      <w:r>
        <w:rPr>
          <w:bCs/>
          <w:szCs w:val="24"/>
          <w:u w:val="single"/>
        </w:rPr>
        <w:t>Principal firm/ Manufacturer’s Registration Certificate</w:t>
      </w:r>
    </w:p>
    <w:p w14:paraId="2F2675ED" w14:textId="1CFDCB08" w:rsidR="00DB40E8" w:rsidRPr="002809EE" w:rsidRDefault="00DB40E8" w:rsidP="00DB40E8">
      <w:pPr>
        <w:pStyle w:val="ListParagraph"/>
        <w:numPr>
          <w:ilvl w:val="1"/>
          <w:numId w:val="3"/>
        </w:numPr>
        <w:rPr>
          <w:bCs/>
          <w:szCs w:val="24"/>
        </w:rPr>
      </w:pPr>
      <w:r>
        <w:rPr>
          <w:bCs/>
          <w:szCs w:val="24"/>
        </w:rPr>
        <w:t>Copy</w:t>
      </w:r>
      <w:r w:rsidRPr="002809EE">
        <w:rPr>
          <w:bCs/>
          <w:szCs w:val="24"/>
        </w:rPr>
        <w:t xml:space="preserve"> of </w:t>
      </w:r>
      <w:r w:rsidRPr="002809EE">
        <w:rPr>
          <w:bCs/>
          <w:szCs w:val="24"/>
          <w:u w:val="single"/>
        </w:rPr>
        <w:t>GST Registration No.</w:t>
      </w:r>
    </w:p>
    <w:p w14:paraId="7186BF04" w14:textId="46A05C05" w:rsidR="00DB40E8" w:rsidRPr="002809EE" w:rsidRDefault="00DB40E8" w:rsidP="00DB40E8">
      <w:pPr>
        <w:pStyle w:val="ListParagraph"/>
        <w:numPr>
          <w:ilvl w:val="1"/>
          <w:numId w:val="3"/>
        </w:numPr>
        <w:rPr>
          <w:bCs/>
          <w:szCs w:val="24"/>
        </w:rPr>
      </w:pPr>
      <w:r>
        <w:rPr>
          <w:bCs/>
          <w:szCs w:val="24"/>
        </w:rPr>
        <w:t>Copy</w:t>
      </w:r>
      <w:r w:rsidRPr="002809EE">
        <w:rPr>
          <w:bCs/>
          <w:szCs w:val="24"/>
        </w:rPr>
        <w:t xml:space="preserve"> of </w:t>
      </w:r>
      <w:r w:rsidRPr="002809EE">
        <w:rPr>
          <w:bCs/>
          <w:szCs w:val="24"/>
          <w:u w:val="single"/>
        </w:rPr>
        <w:t>GST Return</w:t>
      </w:r>
      <w:r>
        <w:rPr>
          <w:bCs/>
          <w:szCs w:val="24"/>
          <w:u w:val="single"/>
        </w:rPr>
        <w:t>s</w:t>
      </w:r>
      <w:r w:rsidRPr="002809EE">
        <w:rPr>
          <w:bCs/>
          <w:szCs w:val="24"/>
          <w:u w:val="single"/>
        </w:rPr>
        <w:t xml:space="preserve"> </w:t>
      </w:r>
      <w:r>
        <w:rPr>
          <w:bCs/>
          <w:szCs w:val="24"/>
          <w:u w:val="single"/>
        </w:rPr>
        <w:t xml:space="preserve">and </w:t>
      </w:r>
      <w:r w:rsidRPr="002809EE">
        <w:rPr>
          <w:bCs/>
          <w:szCs w:val="24"/>
          <w:u w:val="single"/>
        </w:rPr>
        <w:t xml:space="preserve">Annual </w:t>
      </w:r>
      <w:r w:rsidR="00757E3D" w:rsidRPr="002809EE">
        <w:rPr>
          <w:bCs/>
          <w:szCs w:val="24"/>
          <w:u w:val="single"/>
        </w:rPr>
        <w:t>Turnover</w:t>
      </w:r>
      <w:r w:rsidRPr="002809EE">
        <w:rPr>
          <w:bCs/>
          <w:szCs w:val="24"/>
          <w:u w:val="single"/>
        </w:rPr>
        <w:t xml:space="preserve"> of </w:t>
      </w:r>
      <w:r>
        <w:rPr>
          <w:bCs/>
          <w:szCs w:val="24"/>
          <w:u w:val="single"/>
        </w:rPr>
        <w:t xml:space="preserve">minimum Rs </w:t>
      </w:r>
      <w:r w:rsidR="006C0C28">
        <w:rPr>
          <w:bCs/>
          <w:szCs w:val="24"/>
          <w:u w:val="single"/>
        </w:rPr>
        <w:t>2</w:t>
      </w:r>
      <w:r>
        <w:rPr>
          <w:bCs/>
          <w:szCs w:val="24"/>
          <w:u w:val="single"/>
        </w:rPr>
        <w:t xml:space="preserve">.00 lakh yearly in </w:t>
      </w:r>
      <w:r w:rsidRPr="002809EE">
        <w:rPr>
          <w:bCs/>
          <w:szCs w:val="24"/>
          <w:u w:val="single"/>
        </w:rPr>
        <w:t xml:space="preserve">last </w:t>
      </w:r>
      <w:r>
        <w:rPr>
          <w:bCs/>
          <w:szCs w:val="24"/>
          <w:u w:val="single"/>
        </w:rPr>
        <w:t xml:space="preserve">3 </w:t>
      </w:r>
      <w:r w:rsidRPr="002809EE">
        <w:rPr>
          <w:bCs/>
          <w:szCs w:val="24"/>
          <w:u w:val="single"/>
        </w:rPr>
        <w:t>year</w:t>
      </w:r>
      <w:r>
        <w:rPr>
          <w:bCs/>
          <w:szCs w:val="24"/>
          <w:u w:val="single"/>
        </w:rPr>
        <w:t>s, audited/signed by C.A</w:t>
      </w:r>
      <w:r w:rsidRPr="002809EE">
        <w:rPr>
          <w:bCs/>
          <w:szCs w:val="24"/>
        </w:rPr>
        <w:t>.</w:t>
      </w:r>
    </w:p>
    <w:p w14:paraId="595AE5F3" w14:textId="77777777" w:rsidR="00DB40E8" w:rsidRPr="002809EE" w:rsidRDefault="00DB40E8" w:rsidP="00DB40E8">
      <w:pPr>
        <w:pStyle w:val="ListParagraph"/>
        <w:numPr>
          <w:ilvl w:val="1"/>
          <w:numId w:val="3"/>
        </w:numPr>
        <w:rPr>
          <w:bCs/>
          <w:szCs w:val="24"/>
        </w:rPr>
      </w:pPr>
      <w:r>
        <w:rPr>
          <w:bCs/>
          <w:szCs w:val="24"/>
        </w:rPr>
        <w:t>Copy</w:t>
      </w:r>
      <w:r w:rsidRPr="002809EE">
        <w:rPr>
          <w:bCs/>
          <w:szCs w:val="24"/>
        </w:rPr>
        <w:t xml:space="preserve"> of </w:t>
      </w:r>
      <w:r w:rsidRPr="002809EE">
        <w:rPr>
          <w:bCs/>
          <w:szCs w:val="24"/>
          <w:u w:val="single"/>
        </w:rPr>
        <w:t>PAN No.</w:t>
      </w:r>
      <w:r w:rsidRPr="002809EE">
        <w:rPr>
          <w:bCs/>
          <w:szCs w:val="24"/>
        </w:rPr>
        <w:t xml:space="preserve"> issued by Income Tax Dept.</w:t>
      </w:r>
    </w:p>
    <w:p w14:paraId="0F3491E4" w14:textId="77777777" w:rsidR="00DB40E8" w:rsidRPr="002809EE" w:rsidRDefault="00DB40E8" w:rsidP="00DB40E8">
      <w:pPr>
        <w:pStyle w:val="ListParagraph"/>
        <w:numPr>
          <w:ilvl w:val="1"/>
          <w:numId w:val="3"/>
        </w:numPr>
        <w:rPr>
          <w:bCs/>
          <w:szCs w:val="24"/>
        </w:rPr>
      </w:pPr>
      <w:r>
        <w:rPr>
          <w:bCs/>
          <w:szCs w:val="24"/>
        </w:rPr>
        <w:t>Copy</w:t>
      </w:r>
      <w:r w:rsidRPr="002809EE">
        <w:rPr>
          <w:bCs/>
          <w:szCs w:val="24"/>
        </w:rPr>
        <w:t xml:space="preserve"> of </w:t>
      </w:r>
      <w:r w:rsidRPr="002809EE">
        <w:rPr>
          <w:bCs/>
          <w:szCs w:val="24"/>
          <w:u w:val="single"/>
        </w:rPr>
        <w:t>Certificate of authorisation issued to Authorised Dealer</w:t>
      </w:r>
      <w:r w:rsidRPr="002809EE">
        <w:rPr>
          <w:bCs/>
          <w:szCs w:val="24"/>
        </w:rPr>
        <w:t xml:space="preserve"> by Principal firm/ Manufacturer.</w:t>
      </w:r>
    </w:p>
    <w:p w14:paraId="6ECD9FE8" w14:textId="77777777" w:rsidR="00DB40E8" w:rsidRPr="002809EE" w:rsidRDefault="00DB40E8" w:rsidP="00DB40E8">
      <w:pPr>
        <w:pStyle w:val="ListParagraph"/>
        <w:numPr>
          <w:ilvl w:val="1"/>
          <w:numId w:val="3"/>
        </w:numPr>
        <w:rPr>
          <w:bCs/>
          <w:szCs w:val="24"/>
        </w:rPr>
      </w:pPr>
      <w:r>
        <w:rPr>
          <w:bCs/>
          <w:szCs w:val="24"/>
        </w:rPr>
        <w:t>Copy</w:t>
      </w:r>
      <w:r w:rsidRPr="002809EE">
        <w:rPr>
          <w:bCs/>
          <w:szCs w:val="24"/>
        </w:rPr>
        <w:t xml:space="preserve"> of Pass Book/ Cancelled Cheque for Bank Detail.</w:t>
      </w:r>
    </w:p>
    <w:p w14:paraId="7FE5431F" w14:textId="77777777" w:rsidR="00DB40E8" w:rsidRPr="002809EE" w:rsidRDefault="00DB40E8" w:rsidP="00DB40E8">
      <w:pPr>
        <w:pStyle w:val="ListParagraph"/>
        <w:numPr>
          <w:ilvl w:val="1"/>
          <w:numId w:val="3"/>
        </w:numPr>
        <w:rPr>
          <w:bCs/>
          <w:szCs w:val="24"/>
        </w:rPr>
      </w:pPr>
      <w:r w:rsidRPr="002809EE">
        <w:rPr>
          <w:b/>
          <w:bCs/>
          <w:szCs w:val="24"/>
        </w:rPr>
        <w:t xml:space="preserve">Technical bid </w:t>
      </w:r>
      <w:r w:rsidRPr="002809EE">
        <w:rPr>
          <w:bCs/>
          <w:szCs w:val="24"/>
        </w:rPr>
        <w:t xml:space="preserve">as per </w:t>
      </w:r>
      <w:r w:rsidRPr="002809EE">
        <w:rPr>
          <w:bCs/>
          <w:szCs w:val="24"/>
          <w:u w:val="single"/>
        </w:rPr>
        <w:t>Annexure-IV</w:t>
      </w:r>
      <w:r w:rsidRPr="002809EE">
        <w:rPr>
          <w:bCs/>
          <w:szCs w:val="24"/>
        </w:rPr>
        <w:t>.</w:t>
      </w:r>
    </w:p>
    <w:p w14:paraId="194CEBC2" w14:textId="77777777" w:rsidR="00DB40E8" w:rsidRPr="002809EE" w:rsidRDefault="00DB40E8" w:rsidP="00DB40E8">
      <w:pPr>
        <w:pStyle w:val="ListParagraph"/>
        <w:numPr>
          <w:ilvl w:val="1"/>
          <w:numId w:val="3"/>
        </w:numPr>
        <w:rPr>
          <w:bCs/>
          <w:szCs w:val="24"/>
        </w:rPr>
      </w:pPr>
      <w:r w:rsidRPr="002809EE">
        <w:rPr>
          <w:b/>
          <w:szCs w:val="24"/>
        </w:rPr>
        <w:t>Compliance Statement</w:t>
      </w:r>
      <w:r w:rsidRPr="002809EE">
        <w:rPr>
          <w:b/>
          <w:bCs/>
          <w:szCs w:val="24"/>
        </w:rPr>
        <w:t xml:space="preserve"> </w:t>
      </w:r>
      <w:r w:rsidRPr="002809EE">
        <w:rPr>
          <w:bCs/>
          <w:szCs w:val="24"/>
        </w:rPr>
        <w:t xml:space="preserve">as per </w:t>
      </w:r>
      <w:r w:rsidRPr="002809EE">
        <w:rPr>
          <w:bCs/>
          <w:szCs w:val="24"/>
          <w:u w:val="single"/>
        </w:rPr>
        <w:t>Annexure-V</w:t>
      </w:r>
      <w:r w:rsidRPr="002809EE">
        <w:rPr>
          <w:bCs/>
          <w:szCs w:val="24"/>
        </w:rPr>
        <w:t>.</w:t>
      </w:r>
    </w:p>
    <w:p w14:paraId="36FD2FBE" w14:textId="77777777" w:rsidR="00DB40E8" w:rsidRPr="002809EE" w:rsidRDefault="00DB40E8" w:rsidP="00DB40E8">
      <w:pPr>
        <w:pStyle w:val="ListParagraph"/>
        <w:numPr>
          <w:ilvl w:val="1"/>
          <w:numId w:val="3"/>
        </w:numPr>
        <w:rPr>
          <w:bCs/>
          <w:szCs w:val="24"/>
        </w:rPr>
      </w:pPr>
      <w:r w:rsidRPr="002809EE">
        <w:rPr>
          <w:b/>
          <w:bCs/>
          <w:szCs w:val="24"/>
        </w:rPr>
        <w:t xml:space="preserve">Certificate &amp; Declaration </w:t>
      </w:r>
      <w:r w:rsidRPr="002809EE">
        <w:rPr>
          <w:bCs/>
          <w:szCs w:val="24"/>
        </w:rPr>
        <w:t xml:space="preserve">as per </w:t>
      </w:r>
      <w:r w:rsidRPr="002809EE">
        <w:rPr>
          <w:bCs/>
          <w:szCs w:val="24"/>
          <w:u w:val="single"/>
        </w:rPr>
        <w:t>Annexure-VI</w:t>
      </w:r>
      <w:r w:rsidRPr="002809EE">
        <w:rPr>
          <w:bCs/>
          <w:szCs w:val="24"/>
        </w:rPr>
        <w:t>.</w:t>
      </w:r>
    </w:p>
    <w:p w14:paraId="448644B5" w14:textId="1BB57143" w:rsidR="00DB40E8" w:rsidRDefault="00DB40E8" w:rsidP="00DB40E8">
      <w:pPr>
        <w:pStyle w:val="ListParagraph"/>
        <w:numPr>
          <w:ilvl w:val="1"/>
          <w:numId w:val="3"/>
        </w:numPr>
        <w:rPr>
          <w:bCs/>
          <w:szCs w:val="24"/>
        </w:rPr>
      </w:pPr>
      <w:r>
        <w:rPr>
          <w:bCs/>
          <w:szCs w:val="24"/>
        </w:rPr>
        <w:t>Copy of supply orders with d</w:t>
      </w:r>
      <w:r w:rsidRPr="00612483">
        <w:rPr>
          <w:bCs/>
          <w:szCs w:val="24"/>
        </w:rPr>
        <w:t>etails of the major clients – Educational Institutes/</w:t>
      </w:r>
      <w:r>
        <w:rPr>
          <w:bCs/>
          <w:szCs w:val="24"/>
        </w:rPr>
        <w:t xml:space="preserve"> </w:t>
      </w:r>
      <w:r w:rsidRPr="00612483">
        <w:rPr>
          <w:bCs/>
          <w:szCs w:val="24"/>
        </w:rPr>
        <w:t>Universities</w:t>
      </w:r>
      <w:r>
        <w:rPr>
          <w:bCs/>
          <w:szCs w:val="24"/>
        </w:rPr>
        <w:t>/</w:t>
      </w:r>
      <w:r w:rsidRPr="00612483">
        <w:rPr>
          <w:bCs/>
          <w:szCs w:val="24"/>
        </w:rPr>
        <w:t xml:space="preserve"> Government Departments</w:t>
      </w:r>
      <w:r>
        <w:rPr>
          <w:bCs/>
          <w:szCs w:val="24"/>
        </w:rPr>
        <w:t>/</w:t>
      </w:r>
      <w:r w:rsidRPr="00612483">
        <w:rPr>
          <w:bCs/>
          <w:szCs w:val="24"/>
        </w:rPr>
        <w:t xml:space="preserve"> </w:t>
      </w:r>
      <w:r>
        <w:rPr>
          <w:bCs/>
          <w:szCs w:val="24"/>
        </w:rPr>
        <w:t xml:space="preserve">Autonomous bodies/ </w:t>
      </w:r>
      <w:r w:rsidRPr="00612483">
        <w:rPr>
          <w:bCs/>
          <w:szCs w:val="24"/>
        </w:rPr>
        <w:t>Research Organisations</w:t>
      </w:r>
      <w:r w:rsidR="00DE3623">
        <w:rPr>
          <w:bCs/>
          <w:szCs w:val="24"/>
        </w:rPr>
        <w:t xml:space="preserve"> etc</w:t>
      </w:r>
      <w:r w:rsidRPr="00612483">
        <w:rPr>
          <w:bCs/>
          <w:szCs w:val="24"/>
        </w:rPr>
        <w:t xml:space="preserve">, to whom the said equipment </w:t>
      </w:r>
      <w:r>
        <w:rPr>
          <w:bCs/>
          <w:szCs w:val="24"/>
        </w:rPr>
        <w:t xml:space="preserve">or similar </w:t>
      </w:r>
      <w:r w:rsidRPr="00612483">
        <w:rPr>
          <w:bCs/>
          <w:szCs w:val="24"/>
        </w:rPr>
        <w:t>has been supplied during the last Three years.</w:t>
      </w:r>
    </w:p>
    <w:p w14:paraId="11D6CB0A" w14:textId="77777777" w:rsidR="00DB40E8" w:rsidRDefault="00DB40E8" w:rsidP="00DB40E8">
      <w:pPr>
        <w:spacing w:after="200" w:line="276" w:lineRule="auto"/>
        <w:ind w:left="0" w:right="0" w:firstLine="0"/>
        <w:jc w:val="left"/>
        <w:rPr>
          <w:bCs/>
          <w:szCs w:val="24"/>
        </w:rPr>
      </w:pPr>
      <w:r>
        <w:rPr>
          <w:bCs/>
          <w:szCs w:val="24"/>
        </w:rPr>
        <w:br w:type="page"/>
      </w:r>
    </w:p>
    <w:p w14:paraId="7837FD7F" w14:textId="77777777" w:rsidR="00DB40E8" w:rsidRDefault="00DB40E8" w:rsidP="00DB40E8">
      <w:pPr>
        <w:pStyle w:val="ListParagraph"/>
        <w:ind w:left="1440"/>
        <w:rPr>
          <w:bCs/>
          <w:szCs w:val="24"/>
        </w:rPr>
      </w:pPr>
    </w:p>
    <w:p w14:paraId="1704DA30" w14:textId="77777777" w:rsidR="00DB40E8" w:rsidRDefault="00DB40E8" w:rsidP="00DB40E8">
      <w:pPr>
        <w:pStyle w:val="ListParagraph"/>
        <w:numPr>
          <w:ilvl w:val="0"/>
          <w:numId w:val="30"/>
        </w:numPr>
        <w:rPr>
          <w:bCs/>
          <w:szCs w:val="24"/>
        </w:rPr>
      </w:pPr>
      <w:r w:rsidRPr="007C730D">
        <w:rPr>
          <w:bCs/>
          <w:szCs w:val="24"/>
          <w:u w:val="single"/>
        </w:rPr>
        <w:t xml:space="preserve">In the </w:t>
      </w:r>
      <w:r>
        <w:rPr>
          <w:bCs/>
          <w:szCs w:val="24"/>
          <w:u w:val="single"/>
        </w:rPr>
        <w:t>Price Bid</w:t>
      </w:r>
      <w:r w:rsidRPr="007C730D">
        <w:rPr>
          <w:bCs/>
          <w:szCs w:val="24"/>
          <w:u w:val="single"/>
        </w:rPr>
        <w:t xml:space="preserve"> Envelope</w:t>
      </w:r>
      <w:r>
        <w:rPr>
          <w:bCs/>
          <w:szCs w:val="24"/>
          <w:u w:val="single"/>
        </w:rPr>
        <w:t xml:space="preserve"> in Cover-B (sealed) </w:t>
      </w:r>
      <w:r w:rsidRPr="007C730D">
        <w:rPr>
          <w:bCs/>
          <w:szCs w:val="24"/>
        </w:rPr>
        <w:t>: -</w:t>
      </w:r>
    </w:p>
    <w:p w14:paraId="30333064" w14:textId="77777777" w:rsidR="00DB40E8" w:rsidRPr="007C730D" w:rsidRDefault="00DB40E8" w:rsidP="00DB40E8">
      <w:pPr>
        <w:pStyle w:val="ListParagraph"/>
        <w:ind w:left="1440" w:firstLine="0"/>
        <w:rPr>
          <w:bCs/>
          <w:szCs w:val="24"/>
          <w:u w:val="single"/>
        </w:rPr>
      </w:pPr>
    </w:p>
    <w:p w14:paraId="36D434B6" w14:textId="0009CD0C" w:rsidR="00DB40E8" w:rsidRPr="002809EE" w:rsidRDefault="00DB40E8" w:rsidP="00DB40E8">
      <w:pPr>
        <w:pStyle w:val="ListParagraph"/>
        <w:numPr>
          <w:ilvl w:val="1"/>
          <w:numId w:val="3"/>
        </w:numPr>
        <w:rPr>
          <w:bCs/>
          <w:szCs w:val="24"/>
        </w:rPr>
      </w:pPr>
      <w:r w:rsidRPr="002809EE">
        <w:rPr>
          <w:b/>
          <w:bCs/>
          <w:szCs w:val="24"/>
        </w:rPr>
        <w:t xml:space="preserve">Price bid </w:t>
      </w:r>
      <w:r w:rsidRPr="002809EE">
        <w:rPr>
          <w:bCs/>
          <w:szCs w:val="24"/>
        </w:rPr>
        <w:t xml:space="preserve">as per </w:t>
      </w:r>
      <w:r w:rsidRPr="002809EE">
        <w:rPr>
          <w:bCs/>
          <w:szCs w:val="24"/>
          <w:u w:val="single"/>
        </w:rPr>
        <w:t>Annexure-VII</w:t>
      </w:r>
      <w:r>
        <w:rPr>
          <w:bCs/>
          <w:szCs w:val="24"/>
        </w:rPr>
        <w:t xml:space="preserve"> duly filled, should be placed in the Price Bid envelope.</w:t>
      </w:r>
    </w:p>
    <w:p w14:paraId="05F6EF6E" w14:textId="77777777" w:rsidR="00DB40E8" w:rsidRPr="002809EE" w:rsidRDefault="00DB40E8" w:rsidP="00DB40E8">
      <w:pPr>
        <w:pStyle w:val="ListParagraph"/>
        <w:rPr>
          <w:bCs/>
          <w:szCs w:val="24"/>
        </w:rPr>
      </w:pPr>
    </w:p>
    <w:p w14:paraId="6D4C031C" w14:textId="77777777" w:rsidR="00DB40E8" w:rsidRDefault="00DB40E8" w:rsidP="00DB40E8">
      <w:pPr>
        <w:pStyle w:val="ListParagraph"/>
        <w:numPr>
          <w:ilvl w:val="0"/>
          <w:numId w:val="3"/>
        </w:numPr>
        <w:rPr>
          <w:bCs/>
          <w:szCs w:val="24"/>
        </w:rPr>
      </w:pPr>
      <w:r>
        <w:rPr>
          <w:bCs/>
          <w:szCs w:val="24"/>
        </w:rPr>
        <w:t>Copies of al</w:t>
      </w:r>
      <w:r w:rsidRPr="002809EE">
        <w:rPr>
          <w:bCs/>
          <w:szCs w:val="24"/>
        </w:rPr>
        <w:t xml:space="preserve">l the documents, that are required to be </w:t>
      </w:r>
      <w:r>
        <w:rPr>
          <w:bCs/>
          <w:szCs w:val="24"/>
        </w:rPr>
        <w:t>submitt</w:t>
      </w:r>
      <w:r w:rsidRPr="002809EE">
        <w:rPr>
          <w:bCs/>
          <w:szCs w:val="24"/>
        </w:rPr>
        <w:t xml:space="preserve">ed, should be duly signed with seal by the Authorised Signatory. Overwriting &amp; correction(s) should be attested properly. Incomplete bids without seal &amp; sign of the Authorised Signatory will not be considered. </w:t>
      </w:r>
    </w:p>
    <w:p w14:paraId="18203333" w14:textId="77777777" w:rsidR="00DB40E8" w:rsidRPr="002809EE" w:rsidRDefault="00DB40E8" w:rsidP="00DB40E8">
      <w:pPr>
        <w:pStyle w:val="ListParagraph"/>
        <w:rPr>
          <w:bCs/>
          <w:szCs w:val="24"/>
        </w:rPr>
      </w:pPr>
    </w:p>
    <w:p w14:paraId="2658DFE7" w14:textId="77777777" w:rsidR="00DB40E8" w:rsidRDefault="00DB40E8" w:rsidP="00DB40E8">
      <w:pPr>
        <w:pStyle w:val="ListParagraph"/>
        <w:numPr>
          <w:ilvl w:val="0"/>
          <w:numId w:val="3"/>
        </w:numPr>
        <w:rPr>
          <w:bCs/>
          <w:szCs w:val="24"/>
        </w:rPr>
      </w:pPr>
      <w:r w:rsidRPr="002809EE">
        <w:rPr>
          <w:bCs/>
          <w:szCs w:val="24"/>
        </w:rPr>
        <w:t xml:space="preserve">The Rates in </w:t>
      </w:r>
      <w:r>
        <w:rPr>
          <w:bCs/>
          <w:szCs w:val="24"/>
        </w:rPr>
        <w:t>Price Bid</w:t>
      </w:r>
      <w:r w:rsidRPr="002809EE">
        <w:rPr>
          <w:bCs/>
          <w:szCs w:val="24"/>
        </w:rPr>
        <w:t xml:space="preserve"> are to be quoted in Indian currency (In Rupees) only.</w:t>
      </w:r>
    </w:p>
    <w:p w14:paraId="3A92797C" w14:textId="77777777" w:rsidR="00DB40E8" w:rsidRPr="00D74733" w:rsidRDefault="00DB40E8" w:rsidP="00DB40E8">
      <w:pPr>
        <w:pStyle w:val="ListParagraph"/>
        <w:rPr>
          <w:bCs/>
          <w:szCs w:val="24"/>
        </w:rPr>
      </w:pPr>
    </w:p>
    <w:p w14:paraId="204B5859" w14:textId="77777777" w:rsidR="00DB40E8" w:rsidRPr="00D74733" w:rsidRDefault="00DB40E8" w:rsidP="00DB40E8">
      <w:pPr>
        <w:pStyle w:val="ListParagraph"/>
        <w:numPr>
          <w:ilvl w:val="0"/>
          <w:numId w:val="3"/>
        </w:numPr>
        <w:rPr>
          <w:bCs/>
          <w:szCs w:val="24"/>
        </w:rPr>
      </w:pPr>
      <w:r w:rsidRPr="00C50753">
        <w:rPr>
          <w:bCs/>
          <w:szCs w:val="24"/>
        </w:rPr>
        <w:t>The Price</w:t>
      </w:r>
      <w:r>
        <w:rPr>
          <w:bCs/>
          <w:szCs w:val="24"/>
        </w:rPr>
        <w:t xml:space="preserve"> </w:t>
      </w:r>
      <w:r w:rsidRPr="00C50753">
        <w:rPr>
          <w:bCs/>
          <w:szCs w:val="24"/>
        </w:rPr>
        <w:t xml:space="preserve">of the equipment </w:t>
      </w:r>
      <w:r w:rsidRPr="00C50753">
        <w:rPr>
          <w:b/>
          <w:bCs/>
          <w:szCs w:val="24"/>
        </w:rPr>
        <w:t xml:space="preserve">F.O.R. </w:t>
      </w:r>
      <w:r w:rsidRPr="00C50753">
        <w:rPr>
          <w:szCs w:val="24"/>
        </w:rPr>
        <w:t xml:space="preserve">at </w:t>
      </w:r>
      <w:r w:rsidRPr="00C50753">
        <w:rPr>
          <w:b/>
          <w:bCs/>
          <w:szCs w:val="24"/>
        </w:rPr>
        <w:t xml:space="preserve">NID Haryana, </w:t>
      </w:r>
      <w:r>
        <w:rPr>
          <w:b/>
          <w:bCs/>
          <w:szCs w:val="24"/>
        </w:rPr>
        <w:t xml:space="preserve">NH 44, Umri, </w:t>
      </w:r>
      <w:r w:rsidRPr="00C50753">
        <w:rPr>
          <w:b/>
          <w:bCs/>
          <w:szCs w:val="24"/>
        </w:rPr>
        <w:t>Kurukshetra-136131’</w:t>
      </w:r>
      <w:r w:rsidRPr="00C50753">
        <w:rPr>
          <w:bCs/>
          <w:szCs w:val="24"/>
        </w:rPr>
        <w:t xml:space="preserve"> is to be quoted in </w:t>
      </w:r>
      <w:r>
        <w:rPr>
          <w:bCs/>
          <w:szCs w:val="24"/>
        </w:rPr>
        <w:t xml:space="preserve">the </w:t>
      </w:r>
      <w:r w:rsidRPr="00C50753">
        <w:rPr>
          <w:bCs/>
          <w:szCs w:val="24"/>
        </w:rPr>
        <w:t xml:space="preserve">‘Price Bid’. </w:t>
      </w:r>
    </w:p>
    <w:p w14:paraId="0589210F" w14:textId="77777777" w:rsidR="00DB40E8" w:rsidRPr="002809EE" w:rsidRDefault="00DB40E8" w:rsidP="00DB40E8">
      <w:pPr>
        <w:pStyle w:val="ListParagraph"/>
        <w:rPr>
          <w:bCs/>
          <w:szCs w:val="24"/>
        </w:rPr>
      </w:pPr>
    </w:p>
    <w:p w14:paraId="78C5DDF0" w14:textId="77777777" w:rsidR="00DB40E8" w:rsidRPr="002809EE" w:rsidRDefault="00DB40E8" w:rsidP="00DB40E8">
      <w:pPr>
        <w:pStyle w:val="ListParagraph"/>
        <w:numPr>
          <w:ilvl w:val="0"/>
          <w:numId w:val="3"/>
        </w:numPr>
        <w:rPr>
          <w:bCs/>
          <w:szCs w:val="24"/>
        </w:rPr>
      </w:pPr>
      <w:r w:rsidRPr="002809EE">
        <w:rPr>
          <w:bCs/>
          <w:szCs w:val="24"/>
        </w:rPr>
        <w:t xml:space="preserve">The validity of tender bids shall be </w:t>
      </w:r>
      <w:r w:rsidRPr="002809EE">
        <w:rPr>
          <w:b/>
          <w:bCs/>
          <w:szCs w:val="24"/>
        </w:rPr>
        <w:t>90 days</w:t>
      </w:r>
      <w:r w:rsidRPr="002809EE">
        <w:rPr>
          <w:bCs/>
          <w:szCs w:val="24"/>
        </w:rPr>
        <w:t xml:space="preserve"> from the date of opening tender bids.</w:t>
      </w:r>
    </w:p>
    <w:p w14:paraId="59E047CE" w14:textId="77777777" w:rsidR="00DB40E8" w:rsidRPr="002809EE" w:rsidRDefault="00DB40E8" w:rsidP="00DB40E8">
      <w:pPr>
        <w:pStyle w:val="ListParagraph"/>
        <w:ind w:left="1440"/>
        <w:rPr>
          <w:bCs/>
          <w:szCs w:val="24"/>
        </w:rPr>
      </w:pPr>
    </w:p>
    <w:p w14:paraId="0C2FA15A" w14:textId="77777777" w:rsidR="00DB40E8" w:rsidRDefault="00DB40E8" w:rsidP="00DB40E8">
      <w:pPr>
        <w:pStyle w:val="ListParagraph"/>
        <w:numPr>
          <w:ilvl w:val="0"/>
          <w:numId w:val="3"/>
        </w:numPr>
        <w:rPr>
          <w:bCs/>
          <w:szCs w:val="24"/>
        </w:rPr>
      </w:pPr>
      <w:r w:rsidRPr="002809EE">
        <w:rPr>
          <w:bCs/>
          <w:szCs w:val="24"/>
        </w:rPr>
        <w:t xml:space="preserve">The bids received up to due date and time will be opened only. </w:t>
      </w:r>
    </w:p>
    <w:p w14:paraId="1A4DA24F" w14:textId="77777777" w:rsidR="00DB40E8" w:rsidRPr="007521B1" w:rsidRDefault="00DB40E8" w:rsidP="00DB40E8">
      <w:pPr>
        <w:pStyle w:val="ListParagraph"/>
        <w:rPr>
          <w:bCs/>
          <w:szCs w:val="24"/>
        </w:rPr>
      </w:pPr>
    </w:p>
    <w:p w14:paraId="2F587569" w14:textId="77777777" w:rsidR="00DB40E8" w:rsidRPr="002809EE" w:rsidRDefault="00DB40E8" w:rsidP="00DB40E8">
      <w:pPr>
        <w:pStyle w:val="ListParagraph"/>
        <w:numPr>
          <w:ilvl w:val="0"/>
          <w:numId w:val="3"/>
        </w:numPr>
        <w:rPr>
          <w:bCs/>
          <w:szCs w:val="24"/>
        </w:rPr>
      </w:pPr>
      <w:r>
        <w:rPr>
          <w:bCs/>
          <w:szCs w:val="24"/>
        </w:rPr>
        <w:t>The date of Price Bid opening of technically qualified firms shall be communicated on the institute’s website, if not specified in the tender document.</w:t>
      </w:r>
    </w:p>
    <w:p w14:paraId="6F9D0646" w14:textId="77777777" w:rsidR="00DB40E8" w:rsidRPr="002809EE" w:rsidRDefault="00DB40E8" w:rsidP="00DB40E8">
      <w:pPr>
        <w:rPr>
          <w:bCs/>
          <w:szCs w:val="24"/>
        </w:rPr>
      </w:pPr>
    </w:p>
    <w:p w14:paraId="7606900E" w14:textId="77777777" w:rsidR="00DB40E8" w:rsidRDefault="00DB40E8" w:rsidP="00DB40E8">
      <w:pPr>
        <w:spacing w:after="0"/>
        <w:jc w:val="right"/>
        <w:rPr>
          <w:b/>
          <w:bCs/>
          <w:szCs w:val="24"/>
        </w:rPr>
      </w:pPr>
    </w:p>
    <w:p w14:paraId="74D16730" w14:textId="77777777" w:rsidR="00DB40E8" w:rsidRDefault="00DB40E8" w:rsidP="00DB40E8">
      <w:pPr>
        <w:spacing w:after="0"/>
        <w:jc w:val="right"/>
        <w:rPr>
          <w:b/>
          <w:bCs/>
          <w:szCs w:val="24"/>
        </w:rPr>
      </w:pPr>
    </w:p>
    <w:p w14:paraId="20709141" w14:textId="77777777" w:rsidR="00DB40E8" w:rsidRPr="002809EE" w:rsidRDefault="00DB40E8" w:rsidP="00DB40E8">
      <w:pPr>
        <w:spacing w:after="0"/>
        <w:jc w:val="right"/>
        <w:rPr>
          <w:b/>
          <w:bCs/>
          <w:sz w:val="18"/>
          <w:szCs w:val="18"/>
          <w:u w:val="single"/>
        </w:rPr>
      </w:pPr>
      <w:r w:rsidRPr="002809EE">
        <w:rPr>
          <w:szCs w:val="24"/>
          <w:u w:val="single"/>
        </w:rPr>
        <w:br w:type="page"/>
      </w:r>
    </w:p>
    <w:p w14:paraId="198124FC" w14:textId="77777777" w:rsidR="00DB40E8" w:rsidRPr="002809EE" w:rsidRDefault="00DB40E8" w:rsidP="00DB40E8">
      <w:pPr>
        <w:jc w:val="right"/>
        <w:rPr>
          <w:b/>
          <w:bCs/>
          <w:szCs w:val="24"/>
          <w:u w:val="single"/>
        </w:rPr>
      </w:pPr>
      <w:r w:rsidRPr="002809EE">
        <w:rPr>
          <w:b/>
          <w:bCs/>
          <w:szCs w:val="24"/>
          <w:u w:val="single"/>
        </w:rPr>
        <w:lastRenderedPageBreak/>
        <w:t>Annexure-II</w:t>
      </w:r>
    </w:p>
    <w:p w14:paraId="0A749E22" w14:textId="77777777" w:rsidR="00DB40E8" w:rsidRPr="002809EE" w:rsidRDefault="00DB40E8" w:rsidP="00DB40E8">
      <w:pPr>
        <w:tabs>
          <w:tab w:val="left" w:pos="450"/>
        </w:tabs>
        <w:spacing w:after="0"/>
        <w:ind w:left="720" w:hanging="720"/>
        <w:jc w:val="center"/>
        <w:rPr>
          <w:b/>
          <w:bCs/>
          <w:szCs w:val="24"/>
          <w:u w:val="single"/>
        </w:rPr>
      </w:pPr>
    </w:p>
    <w:p w14:paraId="36E335E0" w14:textId="77777777" w:rsidR="00DB40E8" w:rsidRDefault="00DB40E8" w:rsidP="00DB40E8">
      <w:pPr>
        <w:tabs>
          <w:tab w:val="left" w:pos="450"/>
        </w:tabs>
        <w:spacing w:after="0"/>
        <w:ind w:left="720" w:hanging="720"/>
        <w:jc w:val="center"/>
        <w:rPr>
          <w:b/>
          <w:bCs/>
          <w:szCs w:val="24"/>
          <w:u w:val="single"/>
        </w:rPr>
      </w:pPr>
    </w:p>
    <w:p w14:paraId="45969CB4" w14:textId="77777777" w:rsidR="00DB40E8" w:rsidRPr="002809EE" w:rsidRDefault="00DB40E8" w:rsidP="00DB40E8">
      <w:pPr>
        <w:tabs>
          <w:tab w:val="left" w:pos="450"/>
        </w:tabs>
        <w:spacing w:after="0"/>
        <w:ind w:left="720" w:hanging="720"/>
        <w:jc w:val="center"/>
        <w:rPr>
          <w:b/>
          <w:bCs/>
          <w:szCs w:val="24"/>
          <w:u w:val="single"/>
        </w:rPr>
      </w:pPr>
      <w:r>
        <w:rPr>
          <w:b/>
          <w:bCs/>
          <w:szCs w:val="24"/>
          <w:u w:val="single"/>
        </w:rPr>
        <w:t>TERMS &amp; CONDITIONS</w:t>
      </w:r>
    </w:p>
    <w:p w14:paraId="3E06866C" w14:textId="77777777" w:rsidR="00DB40E8" w:rsidRPr="002809EE" w:rsidRDefault="00DB40E8" w:rsidP="00DB40E8">
      <w:pPr>
        <w:pStyle w:val="Default"/>
        <w:jc w:val="center"/>
      </w:pPr>
    </w:p>
    <w:p w14:paraId="1B5FBFB1" w14:textId="77777777" w:rsidR="00DB40E8" w:rsidRPr="006632E6" w:rsidRDefault="00DB40E8" w:rsidP="00DB40E8">
      <w:pPr>
        <w:pStyle w:val="Default"/>
        <w:rPr>
          <w:b/>
          <w:bCs/>
        </w:rPr>
      </w:pPr>
      <w:r w:rsidRPr="006632E6">
        <w:rPr>
          <w:b/>
          <w:bCs/>
        </w:rPr>
        <w:t>Eligibility Criteria:</w:t>
      </w:r>
      <w:r>
        <w:rPr>
          <w:b/>
          <w:bCs/>
        </w:rPr>
        <w:t>-</w:t>
      </w:r>
    </w:p>
    <w:p w14:paraId="4349B6B4" w14:textId="77777777" w:rsidR="00DB40E8" w:rsidRDefault="00DB40E8" w:rsidP="00DB40E8">
      <w:pPr>
        <w:pStyle w:val="Default"/>
      </w:pPr>
    </w:p>
    <w:p w14:paraId="6A03AE4A" w14:textId="77777777" w:rsidR="00DB40E8" w:rsidRPr="00CA35A9" w:rsidRDefault="00DB40E8" w:rsidP="00DB40E8">
      <w:pPr>
        <w:pStyle w:val="Default"/>
        <w:ind w:left="709"/>
        <w:jc w:val="both"/>
      </w:pPr>
    </w:p>
    <w:p w14:paraId="166314C2" w14:textId="46519AFD" w:rsidR="00DB40E8" w:rsidRDefault="00DB40E8" w:rsidP="00DB40E8">
      <w:pPr>
        <w:pStyle w:val="Default"/>
        <w:numPr>
          <w:ilvl w:val="2"/>
          <w:numId w:val="29"/>
        </w:numPr>
        <w:ind w:left="709" w:hanging="709"/>
        <w:jc w:val="both"/>
      </w:pPr>
      <w:r w:rsidRPr="002809EE">
        <w:t>The tenderer must quote only one offer for each item. If more than one offer is quoted against one item/ equipment, then the tender bid will be summarily rejected</w:t>
      </w:r>
      <w:r w:rsidR="00F43808">
        <w:t>.</w:t>
      </w:r>
      <w:r w:rsidRPr="002809EE">
        <w:t xml:space="preserve"> No optional/alternative offer will be considered.</w:t>
      </w:r>
    </w:p>
    <w:p w14:paraId="72200D52" w14:textId="77777777" w:rsidR="00DB40E8" w:rsidRDefault="00DB40E8" w:rsidP="00DB40E8">
      <w:pPr>
        <w:pStyle w:val="Default"/>
        <w:jc w:val="both"/>
      </w:pPr>
    </w:p>
    <w:p w14:paraId="52AC017E" w14:textId="77777777" w:rsidR="00DB40E8" w:rsidRDefault="00DB40E8" w:rsidP="00DB40E8">
      <w:pPr>
        <w:pStyle w:val="Default"/>
        <w:numPr>
          <w:ilvl w:val="2"/>
          <w:numId w:val="29"/>
        </w:numPr>
        <w:ind w:left="709" w:hanging="709"/>
        <w:jc w:val="both"/>
      </w:pPr>
      <w:r>
        <w:t xml:space="preserve">All the documents sought with the technical and Price Bid mentioned in the </w:t>
      </w:r>
      <w:r w:rsidRPr="001725B8">
        <w:rPr>
          <w:b/>
          <w:bCs/>
        </w:rPr>
        <w:t>Annexure-I</w:t>
      </w:r>
      <w:r>
        <w:t xml:space="preserve"> should be submitted by the tenderer else the bid(s) submitted will liable to be rejected.</w:t>
      </w:r>
    </w:p>
    <w:p w14:paraId="2BC21E9C" w14:textId="77777777" w:rsidR="00DB40E8" w:rsidRDefault="00DB40E8" w:rsidP="00DB40E8">
      <w:pPr>
        <w:pStyle w:val="ListParagraph"/>
      </w:pPr>
    </w:p>
    <w:p w14:paraId="511D065C" w14:textId="344E942C" w:rsidR="00DB40E8" w:rsidRDefault="00DB40E8" w:rsidP="00DB40E8">
      <w:pPr>
        <w:pStyle w:val="Default"/>
        <w:numPr>
          <w:ilvl w:val="2"/>
          <w:numId w:val="29"/>
        </w:numPr>
        <w:ind w:left="709" w:hanging="709"/>
        <w:jc w:val="both"/>
      </w:pPr>
      <w:r>
        <w:t xml:space="preserve">The firm should have </w:t>
      </w:r>
      <w:r w:rsidRPr="001725B8">
        <w:t xml:space="preserve">Annual Turnover of minimum Rs </w:t>
      </w:r>
      <w:r w:rsidR="006C0C28">
        <w:t>2</w:t>
      </w:r>
      <w:r w:rsidRPr="001725B8">
        <w:t>.00 lakh yearly in last 3 years, audited/signed by C.A.</w:t>
      </w:r>
    </w:p>
    <w:p w14:paraId="6189E065" w14:textId="77777777" w:rsidR="00DB40E8" w:rsidRPr="001725B8" w:rsidRDefault="00DB40E8" w:rsidP="00DB40E8">
      <w:pPr>
        <w:pStyle w:val="Default"/>
        <w:jc w:val="both"/>
      </w:pPr>
    </w:p>
    <w:p w14:paraId="01726EE4" w14:textId="59EC0448" w:rsidR="00DB40E8" w:rsidRDefault="00DB40E8" w:rsidP="00DB40E8">
      <w:pPr>
        <w:pStyle w:val="Default"/>
        <w:numPr>
          <w:ilvl w:val="2"/>
          <w:numId w:val="29"/>
        </w:numPr>
        <w:ind w:left="709" w:hanging="709"/>
        <w:jc w:val="both"/>
      </w:pPr>
      <w:r>
        <w:t xml:space="preserve">The firm should have experience towards supply of similar equipments. </w:t>
      </w:r>
      <w:r w:rsidRPr="001725B8">
        <w:t xml:space="preserve">Copy of supply orders with details of the major clients </w:t>
      </w:r>
      <w:r>
        <w:t>of</w:t>
      </w:r>
      <w:r w:rsidRPr="001725B8">
        <w:t xml:space="preserve"> </w:t>
      </w:r>
      <w:r>
        <w:t xml:space="preserve">Govt. </w:t>
      </w:r>
      <w:r w:rsidRPr="001725B8">
        <w:t>Educational Institutes/ Universities/ Government Departments/ Autonomous bodies/ Research Organizations</w:t>
      </w:r>
      <w:r w:rsidR="00DE3623">
        <w:t xml:space="preserve"> etc</w:t>
      </w:r>
      <w:r>
        <w:t xml:space="preserve"> should be provided</w:t>
      </w:r>
      <w:r w:rsidRPr="001725B8">
        <w:t>, to whom the said equipment or similar has been supplied during the last Three years.</w:t>
      </w:r>
    </w:p>
    <w:p w14:paraId="01D41771" w14:textId="77777777" w:rsidR="00DB40E8" w:rsidRPr="002809EE" w:rsidRDefault="00DB40E8" w:rsidP="00DB40E8">
      <w:pPr>
        <w:pStyle w:val="Default"/>
        <w:jc w:val="both"/>
      </w:pPr>
    </w:p>
    <w:p w14:paraId="4093EB48" w14:textId="77777777" w:rsidR="00DB40E8" w:rsidRPr="002809EE" w:rsidRDefault="00DB40E8" w:rsidP="00DB40E8">
      <w:pPr>
        <w:pStyle w:val="Default"/>
        <w:numPr>
          <w:ilvl w:val="2"/>
          <w:numId w:val="29"/>
        </w:numPr>
        <w:ind w:left="709" w:hanging="709"/>
        <w:jc w:val="both"/>
      </w:pPr>
      <w:r w:rsidRPr="002809EE">
        <w:t>In case of Authorized Dealer participating in the tender process, it is to make ensure that the dealer authorized by the manufacturer directly, will be allowed to fill/submit the tender bid only. No sub-authorization will be allowed by that dealer. If any case of sub-authorization arises in the tender process, then that tender bid will be out-rightly rejected.</w:t>
      </w:r>
    </w:p>
    <w:p w14:paraId="05B60536" w14:textId="77777777" w:rsidR="00DB40E8" w:rsidRPr="002809EE" w:rsidRDefault="00DB40E8" w:rsidP="00DB40E8">
      <w:pPr>
        <w:pStyle w:val="Default"/>
        <w:ind w:left="709"/>
        <w:jc w:val="both"/>
      </w:pPr>
    </w:p>
    <w:p w14:paraId="32F2A576" w14:textId="77777777" w:rsidR="00DB40E8" w:rsidRPr="002809EE" w:rsidRDefault="00DB40E8" w:rsidP="00DB40E8">
      <w:pPr>
        <w:pStyle w:val="Default"/>
        <w:numPr>
          <w:ilvl w:val="2"/>
          <w:numId w:val="29"/>
        </w:numPr>
        <w:ind w:left="709" w:hanging="709"/>
        <w:jc w:val="both"/>
      </w:pPr>
      <w:r w:rsidRPr="002809EE">
        <w:t>If the tenderer is an Authorized Dealer; then the Authorization certificate issued by Principal Manufacturer</w:t>
      </w:r>
      <w:r>
        <w:t>/ O.E.M.</w:t>
      </w:r>
      <w:r w:rsidRPr="002809EE">
        <w:t xml:space="preserve"> must be enclosed.</w:t>
      </w:r>
    </w:p>
    <w:p w14:paraId="21C2663A" w14:textId="77777777" w:rsidR="00DB40E8" w:rsidRPr="002809EE" w:rsidRDefault="00DB40E8" w:rsidP="00DB40E8">
      <w:pPr>
        <w:pStyle w:val="Default"/>
        <w:jc w:val="both"/>
      </w:pPr>
    </w:p>
    <w:p w14:paraId="39D8880D" w14:textId="5243F07E" w:rsidR="00DB40E8" w:rsidRPr="002809EE" w:rsidRDefault="00DB40E8" w:rsidP="00DB40E8">
      <w:pPr>
        <w:pStyle w:val="Default"/>
        <w:numPr>
          <w:ilvl w:val="2"/>
          <w:numId w:val="29"/>
        </w:numPr>
        <w:ind w:left="709" w:hanging="709"/>
        <w:jc w:val="both"/>
      </w:pPr>
      <w:r w:rsidRPr="002809EE">
        <w:t>All prices/ Rates should be quoted on the price bid</w:t>
      </w:r>
      <w:r>
        <w:t xml:space="preserve"> </w:t>
      </w:r>
      <w:r w:rsidRPr="002809EE">
        <w:t>itself. Any item/ price not mentioned in the price bid will not be considered for financial/ price calculation. Any element of cost, tax, duties, levies, insurance, transport etc. not specifically indicated in the bid, shall not be paid by the purchaser.</w:t>
      </w:r>
      <w:r>
        <w:t xml:space="preserve"> The Price bid</w:t>
      </w:r>
      <w:r w:rsidR="006C0C28">
        <w:t xml:space="preserve"> </w:t>
      </w:r>
      <w:r>
        <w:t xml:space="preserve">complete in all respect, shall only be accepted else may be rejected. </w:t>
      </w:r>
    </w:p>
    <w:p w14:paraId="42E8316A" w14:textId="77777777" w:rsidR="00DB40E8" w:rsidRPr="002809EE" w:rsidRDefault="00DB40E8" w:rsidP="00DB40E8">
      <w:pPr>
        <w:pStyle w:val="Default"/>
        <w:jc w:val="both"/>
      </w:pPr>
    </w:p>
    <w:p w14:paraId="60BC8F6A" w14:textId="77777777" w:rsidR="00DB40E8" w:rsidRPr="002809EE" w:rsidRDefault="00DB40E8" w:rsidP="00DB40E8">
      <w:pPr>
        <w:pStyle w:val="Default"/>
        <w:numPr>
          <w:ilvl w:val="2"/>
          <w:numId w:val="29"/>
        </w:numPr>
        <w:ind w:left="709" w:hanging="709"/>
        <w:jc w:val="both"/>
      </w:pPr>
      <w:r w:rsidRPr="002809EE">
        <w:t xml:space="preserve">All the documents required should be duly signed with seal by the </w:t>
      </w:r>
      <w:r>
        <w:t>a</w:t>
      </w:r>
      <w:r w:rsidRPr="002809EE">
        <w:t>uthorised signatory.</w:t>
      </w:r>
    </w:p>
    <w:p w14:paraId="3CD6C287" w14:textId="77777777" w:rsidR="00DB40E8" w:rsidRPr="002809EE" w:rsidRDefault="00DB40E8" w:rsidP="00DB40E8">
      <w:pPr>
        <w:pStyle w:val="Default"/>
        <w:ind w:left="709"/>
        <w:jc w:val="both"/>
      </w:pPr>
      <w:r w:rsidRPr="002809EE">
        <w:t xml:space="preserve"> </w:t>
      </w:r>
    </w:p>
    <w:p w14:paraId="15F199E6" w14:textId="77777777" w:rsidR="00DB40E8" w:rsidRDefault="00DB40E8" w:rsidP="00DB40E8">
      <w:pPr>
        <w:pStyle w:val="Default"/>
        <w:numPr>
          <w:ilvl w:val="2"/>
          <w:numId w:val="29"/>
        </w:numPr>
        <w:ind w:left="709" w:hanging="709"/>
        <w:jc w:val="both"/>
      </w:pPr>
      <w:r w:rsidRPr="002809EE">
        <w:t xml:space="preserve">Overwriting &amp; correction(s) should be attested properly. Incomplete &amp; unsigned bids will not be considered. </w:t>
      </w:r>
    </w:p>
    <w:p w14:paraId="70A9D2C3" w14:textId="4E53C74D" w:rsidR="00DB40E8" w:rsidRDefault="00DB40E8" w:rsidP="00DB40E8">
      <w:pPr>
        <w:pStyle w:val="Default"/>
        <w:rPr>
          <w:b/>
          <w:bCs/>
        </w:rPr>
      </w:pPr>
      <w:r>
        <w:br w:type="page"/>
      </w:r>
      <w:r w:rsidRPr="006632E6">
        <w:rPr>
          <w:b/>
          <w:bCs/>
        </w:rPr>
        <w:lastRenderedPageBreak/>
        <w:t>Scope of Work:</w:t>
      </w:r>
      <w:r>
        <w:rPr>
          <w:b/>
          <w:bCs/>
        </w:rPr>
        <w:t>-</w:t>
      </w:r>
    </w:p>
    <w:p w14:paraId="7F11AF1C" w14:textId="77777777" w:rsidR="007E5EC5" w:rsidRDefault="007E5EC5" w:rsidP="00DB40E8">
      <w:pPr>
        <w:pStyle w:val="Default"/>
        <w:rPr>
          <w:b/>
          <w:bCs/>
        </w:rPr>
      </w:pPr>
    </w:p>
    <w:p w14:paraId="3E07643F" w14:textId="77777777" w:rsidR="00DB40E8" w:rsidRDefault="00DB40E8" w:rsidP="00DB40E8">
      <w:pPr>
        <w:pStyle w:val="Default"/>
        <w:rPr>
          <w:b/>
          <w:bCs/>
        </w:rPr>
      </w:pPr>
    </w:p>
    <w:p w14:paraId="3C9DA3D2" w14:textId="149AB754" w:rsidR="00DB40E8" w:rsidRDefault="00DB40E8" w:rsidP="00DB40E8">
      <w:pPr>
        <w:pStyle w:val="Default"/>
        <w:numPr>
          <w:ilvl w:val="2"/>
          <w:numId w:val="29"/>
        </w:numPr>
        <w:ind w:left="709" w:hanging="709"/>
        <w:jc w:val="both"/>
      </w:pPr>
      <w:r w:rsidRPr="004957EE">
        <w:rPr>
          <w:b/>
          <w:bCs/>
        </w:rPr>
        <w:t>Supply</w:t>
      </w:r>
      <w:r>
        <w:t xml:space="preserve">: </w:t>
      </w:r>
      <w:r w:rsidRPr="00C10D72">
        <w:t>The Supply order shall be placed to the successful bidder (L1) for delivery of equipment</w:t>
      </w:r>
      <w:r w:rsidR="006C0C28">
        <w:t>/ accessories</w:t>
      </w:r>
      <w:r w:rsidRPr="00C10D72">
        <w:t xml:space="preserve"> in the specified period. </w:t>
      </w:r>
    </w:p>
    <w:p w14:paraId="4D92A58D" w14:textId="77777777" w:rsidR="00DB40E8" w:rsidRPr="002809EE" w:rsidRDefault="00DB40E8" w:rsidP="007E5EC5">
      <w:pPr>
        <w:pStyle w:val="Default"/>
        <w:ind w:left="1429"/>
        <w:jc w:val="both"/>
      </w:pPr>
    </w:p>
    <w:p w14:paraId="47876078" w14:textId="1F3CBC65" w:rsidR="00DB40E8" w:rsidRDefault="00DB40E8" w:rsidP="00DB40E8">
      <w:pPr>
        <w:pStyle w:val="Default"/>
        <w:numPr>
          <w:ilvl w:val="2"/>
          <w:numId w:val="29"/>
        </w:numPr>
        <w:ind w:left="709" w:hanging="709"/>
        <w:jc w:val="both"/>
        <w:rPr>
          <w:i/>
        </w:rPr>
      </w:pPr>
      <w:r w:rsidRPr="000F24F4">
        <w:rPr>
          <w:b/>
          <w:bCs/>
        </w:rPr>
        <w:t>Warranty</w:t>
      </w:r>
      <w:r>
        <w:t xml:space="preserve">: </w:t>
      </w:r>
      <w:r w:rsidRPr="002809EE">
        <w:t xml:space="preserve">The warranty will be </w:t>
      </w:r>
      <w:r w:rsidRPr="00720233">
        <w:rPr>
          <w:b/>
          <w:bCs/>
        </w:rPr>
        <w:t>atleast</w:t>
      </w:r>
      <w:r w:rsidRPr="002809EE">
        <w:t xml:space="preserve"> </w:t>
      </w:r>
      <w:r w:rsidR="004B0049">
        <w:rPr>
          <w:b/>
          <w:bCs/>
        </w:rPr>
        <w:t>1</w:t>
      </w:r>
      <w:r>
        <w:rPr>
          <w:b/>
          <w:bCs/>
        </w:rPr>
        <w:t xml:space="preserve"> years</w:t>
      </w:r>
      <w:r w:rsidRPr="002809EE">
        <w:rPr>
          <w:b/>
          <w:bCs/>
        </w:rPr>
        <w:t xml:space="preserve"> </w:t>
      </w:r>
      <w:r w:rsidRPr="002809EE">
        <w:t xml:space="preserve">from the date of successful </w:t>
      </w:r>
      <w:r w:rsidR="004B0049">
        <w:t>delivery</w:t>
      </w:r>
      <w:r w:rsidRPr="002809EE">
        <w:t xml:space="preserve"> of equipment</w:t>
      </w:r>
      <w:r w:rsidR="004B0049">
        <w:t xml:space="preserve"> in</w:t>
      </w:r>
      <w:r w:rsidR="00A30864">
        <w:t>-</w:t>
      </w:r>
      <w:r w:rsidR="004B0049">
        <w:t>order in all respect</w:t>
      </w:r>
      <w:r w:rsidRPr="002809EE">
        <w:t xml:space="preserve"> </w:t>
      </w:r>
      <w:r w:rsidR="00B95A28">
        <w:t xml:space="preserve">at the user satisfaction at </w:t>
      </w:r>
      <w:r>
        <w:t>NID Haryana</w:t>
      </w:r>
      <w:r w:rsidRPr="002809EE">
        <w:t xml:space="preserve">, </w:t>
      </w:r>
      <w:r>
        <w:t>Kurukshetra</w:t>
      </w:r>
      <w:r w:rsidRPr="002809EE">
        <w:t xml:space="preserve"> </w:t>
      </w:r>
      <w:r w:rsidRPr="002809EE">
        <w:rPr>
          <w:b/>
          <w:bCs/>
        </w:rPr>
        <w:t xml:space="preserve">OR </w:t>
      </w:r>
      <w:r w:rsidRPr="002809EE">
        <w:t>As specified in the technical specification of the concerned equipment</w:t>
      </w:r>
      <w:r>
        <w:t xml:space="preserve"> as per </w:t>
      </w:r>
      <w:r>
        <w:rPr>
          <w:b/>
          <w:bCs/>
        </w:rPr>
        <w:t>Annexure-III</w:t>
      </w:r>
      <w:r>
        <w:t xml:space="preserve">, </w:t>
      </w:r>
      <w:r>
        <w:rPr>
          <w:b/>
          <w:bCs/>
          <w:i/>
          <w:iCs/>
          <w:u w:val="single"/>
        </w:rPr>
        <w:t>whichever is higher</w:t>
      </w:r>
      <w:r>
        <w:rPr>
          <w:i/>
        </w:rPr>
        <w:t>.</w:t>
      </w:r>
    </w:p>
    <w:p w14:paraId="2F8CC1CC" w14:textId="77777777" w:rsidR="00DB40E8" w:rsidRPr="002809EE" w:rsidRDefault="00DB40E8" w:rsidP="00DB40E8">
      <w:pPr>
        <w:pStyle w:val="ListParagraph"/>
        <w:spacing w:after="0" w:line="240" w:lineRule="auto"/>
        <w:rPr>
          <w:szCs w:val="24"/>
        </w:rPr>
      </w:pPr>
    </w:p>
    <w:p w14:paraId="45F38B1F" w14:textId="364AC04D" w:rsidR="00DB40E8" w:rsidRPr="002809EE" w:rsidRDefault="00DB40E8" w:rsidP="00DB40E8">
      <w:pPr>
        <w:pStyle w:val="Default"/>
        <w:numPr>
          <w:ilvl w:val="2"/>
          <w:numId w:val="29"/>
        </w:numPr>
        <w:ind w:left="709" w:hanging="709"/>
        <w:jc w:val="both"/>
      </w:pPr>
      <w:r w:rsidRPr="004957EE">
        <w:rPr>
          <w:b/>
          <w:bCs/>
        </w:rPr>
        <w:t>Compliance Statement</w:t>
      </w:r>
      <w:r>
        <w:rPr>
          <w:b/>
          <w:bCs/>
        </w:rPr>
        <w:t>:</w:t>
      </w:r>
      <w:r>
        <w:t xml:space="preserve"> </w:t>
      </w:r>
      <w:r w:rsidRPr="002809EE">
        <w:t xml:space="preserve">While preparing compliance statement for any item/equipment, the tenderer should write the purchaser’s specifications i.e. </w:t>
      </w:r>
      <w:r>
        <w:rPr>
          <w:i/>
        </w:rPr>
        <w:t>NID</w:t>
      </w:r>
      <w:r w:rsidR="00757E3D">
        <w:rPr>
          <w:i/>
        </w:rPr>
        <w:t xml:space="preserve"> </w:t>
      </w:r>
      <w:r>
        <w:rPr>
          <w:i/>
        </w:rPr>
        <w:t>H</w:t>
      </w:r>
      <w:r w:rsidR="00757E3D">
        <w:rPr>
          <w:i/>
        </w:rPr>
        <w:t>aryana</w:t>
      </w:r>
      <w:r>
        <w:rPr>
          <w:i/>
        </w:rPr>
        <w:t>, Kurukshetra</w:t>
      </w:r>
      <w:r w:rsidRPr="002809EE">
        <w:rPr>
          <w:i/>
        </w:rPr>
        <w:t>’s- tender specifications</w:t>
      </w:r>
      <w:r w:rsidRPr="002809EE">
        <w:t xml:space="preserve"> and then, should give/write its own specification against each specification-item for compliance.</w:t>
      </w:r>
    </w:p>
    <w:p w14:paraId="2B2D0033" w14:textId="77777777" w:rsidR="00DB40E8" w:rsidRPr="002809EE" w:rsidRDefault="00DB40E8" w:rsidP="00DB40E8">
      <w:pPr>
        <w:pStyle w:val="Default"/>
        <w:jc w:val="both"/>
      </w:pPr>
    </w:p>
    <w:p w14:paraId="1ADAD63B" w14:textId="184BAD9E" w:rsidR="00DB40E8" w:rsidRDefault="00DB40E8" w:rsidP="00A9523D">
      <w:pPr>
        <w:pStyle w:val="Default"/>
        <w:numPr>
          <w:ilvl w:val="2"/>
          <w:numId w:val="29"/>
        </w:numPr>
        <w:ind w:left="709" w:hanging="709"/>
        <w:jc w:val="both"/>
      </w:pPr>
      <w:r w:rsidRPr="00F50716">
        <w:rPr>
          <w:b/>
          <w:bCs/>
        </w:rPr>
        <w:t>Successful Bidder(L1):</w:t>
      </w:r>
      <w:r>
        <w:t xml:space="preserve"> </w:t>
      </w:r>
      <w:r w:rsidRPr="002809EE">
        <w:t>The bidder will be declared successful</w:t>
      </w:r>
      <w:r>
        <w:t xml:space="preserve"> (L1)</w:t>
      </w:r>
      <w:r w:rsidRPr="002809EE">
        <w:t xml:space="preserve"> </w:t>
      </w:r>
      <w:r>
        <w:t xml:space="preserve">for purchase of any equipment </w:t>
      </w:r>
      <w:r w:rsidRPr="002809EE">
        <w:t>on the basis of- firstly, technically found suitable as per the specification</w:t>
      </w:r>
      <w:r>
        <w:t xml:space="preserve"> and the documents required</w:t>
      </w:r>
      <w:r w:rsidRPr="002809EE">
        <w:t xml:space="preserve"> in the tender document and then secondly, the lowest price offerer</w:t>
      </w:r>
      <w:r w:rsidR="00F50716">
        <w:t>.</w:t>
      </w:r>
      <w:r w:rsidRPr="002809EE">
        <w:t xml:space="preserve"> </w:t>
      </w:r>
    </w:p>
    <w:p w14:paraId="383CB46F" w14:textId="77777777" w:rsidR="00F50716" w:rsidRPr="002809EE" w:rsidRDefault="00F50716" w:rsidP="00F50716">
      <w:pPr>
        <w:pStyle w:val="Default"/>
        <w:jc w:val="both"/>
      </w:pPr>
    </w:p>
    <w:p w14:paraId="585947DC" w14:textId="3794DF3C" w:rsidR="00DB40E8" w:rsidRDefault="00DB40E8" w:rsidP="00DB40E8">
      <w:pPr>
        <w:pStyle w:val="Default"/>
        <w:numPr>
          <w:ilvl w:val="2"/>
          <w:numId w:val="29"/>
        </w:numPr>
        <w:ind w:left="709" w:hanging="709"/>
        <w:jc w:val="both"/>
      </w:pPr>
      <w:r w:rsidRPr="00B50C01">
        <w:rPr>
          <w:b/>
          <w:bCs/>
        </w:rPr>
        <w:t>Performance Security:</w:t>
      </w:r>
      <w:r>
        <w:t xml:space="preserve"> </w:t>
      </w:r>
      <w:r w:rsidRPr="002809EE">
        <w:t xml:space="preserve">The bidder/firm declared successful will have to deposit the Performance Security @ </w:t>
      </w:r>
      <w:r w:rsidR="005931D3">
        <w:t>3</w:t>
      </w:r>
      <w:r w:rsidRPr="002809EE">
        <w:t xml:space="preserve">% of the total </w:t>
      </w:r>
      <w:r w:rsidR="001F75AD">
        <w:t>Price</w:t>
      </w:r>
      <w:r w:rsidRPr="002809EE">
        <w:t xml:space="preserve"> of equipment</w:t>
      </w:r>
      <w:r w:rsidR="001F75AD">
        <w:t xml:space="preserve"> in the form of FDR/</w:t>
      </w:r>
      <w:r w:rsidR="006C0C28">
        <w:t>DD/</w:t>
      </w:r>
      <w:r w:rsidR="001F75AD">
        <w:t xml:space="preserve">BG </w:t>
      </w:r>
      <w:r w:rsidR="00393BEE">
        <w:t xml:space="preserve">in </w:t>
      </w:r>
      <w:r w:rsidR="001F75AD">
        <w:t xml:space="preserve">the name of </w:t>
      </w:r>
      <w:r w:rsidR="001F75AD" w:rsidRPr="001F75AD">
        <w:rPr>
          <w:b/>
          <w:bCs/>
        </w:rPr>
        <w:t>National Institute of Design, Kurukshetra</w:t>
      </w:r>
      <w:r w:rsidRPr="002809EE">
        <w:t>. After receipt of performance security, the supply order will be issued to the firm. The performance security will be released after successful completion of the warranty period.</w:t>
      </w:r>
    </w:p>
    <w:p w14:paraId="7426A620" w14:textId="77777777" w:rsidR="00DB40E8" w:rsidRDefault="00DB40E8" w:rsidP="00DB40E8">
      <w:pPr>
        <w:pStyle w:val="Default"/>
        <w:jc w:val="both"/>
      </w:pPr>
    </w:p>
    <w:p w14:paraId="09C00659" w14:textId="77777777" w:rsidR="00DB40E8" w:rsidRPr="002809EE" w:rsidRDefault="00DB40E8" w:rsidP="00DB40E8">
      <w:pPr>
        <w:pStyle w:val="Default"/>
        <w:numPr>
          <w:ilvl w:val="2"/>
          <w:numId w:val="29"/>
        </w:numPr>
        <w:ind w:left="709" w:hanging="709"/>
        <w:jc w:val="both"/>
      </w:pPr>
      <w:r w:rsidRPr="00651412">
        <w:rPr>
          <w:b/>
          <w:bCs/>
        </w:rPr>
        <w:t>Delivery Period:</w:t>
      </w:r>
      <w:r>
        <w:t xml:space="preserve"> The delivery period for the item/ equipment shall be 45 days from the date of supply order. Generally, no further extension for supply shall be granted. However, if any delay in supply may occur due to some unavoidable reasons, then the same shall be intimated by the supplier at least one week before the date of expiry of delivery period for extension.</w:t>
      </w:r>
    </w:p>
    <w:p w14:paraId="26C04D64" w14:textId="77777777" w:rsidR="00DB40E8" w:rsidRPr="002809EE" w:rsidRDefault="00DB40E8" w:rsidP="00DB40E8">
      <w:pPr>
        <w:pStyle w:val="Default"/>
        <w:jc w:val="both"/>
      </w:pPr>
    </w:p>
    <w:p w14:paraId="3A65ACA0" w14:textId="77777777" w:rsidR="00DB40E8" w:rsidRPr="002809EE" w:rsidRDefault="00DB40E8" w:rsidP="00DB40E8">
      <w:pPr>
        <w:pStyle w:val="Default"/>
        <w:numPr>
          <w:ilvl w:val="2"/>
          <w:numId w:val="29"/>
        </w:numPr>
        <w:ind w:left="709" w:hanging="709"/>
        <w:jc w:val="both"/>
      </w:pPr>
      <w:r w:rsidRPr="006632E6">
        <w:rPr>
          <w:b/>
          <w:bCs/>
        </w:rPr>
        <w:t xml:space="preserve">Payment: </w:t>
      </w:r>
      <w:r w:rsidRPr="002809EE">
        <w:t xml:space="preserve">The payment will be made to the supplier/ successful bidder (approx. in 30 days) from the date of successful installation/ commissioning/ working- demonstration of the equipment at </w:t>
      </w:r>
      <w:r>
        <w:t>NID Haryana,</w:t>
      </w:r>
      <w:r w:rsidRPr="002809EE">
        <w:t xml:space="preserve"> </w:t>
      </w:r>
      <w:r>
        <w:t>Kurukshetra</w:t>
      </w:r>
      <w:r w:rsidRPr="002809EE">
        <w:t xml:space="preserve"> subject to production of proper invoice and all essential enclosures.</w:t>
      </w:r>
    </w:p>
    <w:p w14:paraId="699C51E9" w14:textId="77777777" w:rsidR="00DB40E8" w:rsidRPr="002809EE" w:rsidRDefault="00DB40E8" w:rsidP="00DB40E8">
      <w:pPr>
        <w:pStyle w:val="ListParagraph"/>
        <w:spacing w:after="0" w:line="240" w:lineRule="auto"/>
        <w:rPr>
          <w:szCs w:val="24"/>
        </w:rPr>
      </w:pPr>
    </w:p>
    <w:p w14:paraId="2CFF450B" w14:textId="04BF2638" w:rsidR="007E5EC5" w:rsidRDefault="00DB40E8" w:rsidP="00DB40E8">
      <w:pPr>
        <w:pStyle w:val="Default"/>
        <w:numPr>
          <w:ilvl w:val="2"/>
          <w:numId w:val="29"/>
        </w:numPr>
        <w:ind w:left="709" w:hanging="709"/>
        <w:jc w:val="both"/>
      </w:pPr>
      <w:r w:rsidRPr="00B50C01">
        <w:rPr>
          <w:b/>
          <w:bCs/>
        </w:rPr>
        <w:t xml:space="preserve">Liquidated </w:t>
      </w:r>
      <w:r>
        <w:rPr>
          <w:b/>
          <w:bCs/>
        </w:rPr>
        <w:t>D</w:t>
      </w:r>
      <w:r w:rsidRPr="00B50C01">
        <w:rPr>
          <w:b/>
          <w:bCs/>
        </w:rPr>
        <w:t>amage:</w:t>
      </w:r>
      <w:r>
        <w:t xml:space="preserve"> </w:t>
      </w:r>
      <w:r w:rsidRPr="002809EE">
        <w:t xml:space="preserve">If the supplier fails to deliver any or all of the goods/equipment or perform the services within the time period(s) specified in the contract, the purchaser shall, without prejudice to its other remedies under the contract, deduct from the contract price, as </w:t>
      </w:r>
      <w:r w:rsidRPr="002809EE">
        <w:rPr>
          <w:b/>
          <w:bCs/>
        </w:rPr>
        <w:t>liquidated damage</w:t>
      </w:r>
      <w:r w:rsidRPr="002809EE">
        <w:t>, a sum equivalent to 0.5% (half percent) of the delivered price of the delayed goods or unperformed services for each week of delay or part thereof until actual delivery of performance, up to a maximum deduction of 10% (ten percent) of the delayed goods’ or services’ contract price,  Once the maximum is reached, the Purchaser may consider termination of the contract, if the same have not been terminated already. Further, during the above mentioned delayed period of supply and/or performance, the supplier notwithstanding any stipulation in the contract for increase in price for any ground, shall not be entitled to any increase in price and cost, whatsoever, which take place during the period of delay.  But, nevertheless, the purchaser shall be entitled to the benefit any decrease in price and cost on any ground during that period of delay.</w:t>
      </w:r>
    </w:p>
    <w:p w14:paraId="3429E7C5" w14:textId="77777777" w:rsidR="007E5EC5" w:rsidRDefault="007E5EC5">
      <w:pPr>
        <w:spacing w:after="200" w:line="276" w:lineRule="auto"/>
        <w:ind w:left="0" w:right="0" w:firstLine="0"/>
        <w:jc w:val="left"/>
        <w:rPr>
          <w:szCs w:val="24"/>
          <w:lang w:val="en-US" w:eastAsia="en-US"/>
        </w:rPr>
      </w:pPr>
      <w:r>
        <w:br w:type="page"/>
      </w:r>
    </w:p>
    <w:p w14:paraId="580871F7" w14:textId="77777777" w:rsidR="00DB40E8" w:rsidRDefault="00DB40E8" w:rsidP="00DB40E8">
      <w:pPr>
        <w:pStyle w:val="Default"/>
        <w:ind w:left="709"/>
        <w:jc w:val="both"/>
      </w:pPr>
    </w:p>
    <w:p w14:paraId="5708E8B2" w14:textId="77777777" w:rsidR="00DB40E8" w:rsidRDefault="00DB40E8" w:rsidP="00DB40E8">
      <w:pPr>
        <w:pStyle w:val="Default"/>
        <w:numPr>
          <w:ilvl w:val="2"/>
          <w:numId w:val="29"/>
        </w:numPr>
        <w:ind w:left="709" w:hanging="709"/>
        <w:jc w:val="both"/>
      </w:pPr>
      <w:r w:rsidRPr="008D1692">
        <w:rPr>
          <w:b/>
          <w:bCs/>
        </w:rPr>
        <w:t>Dispute Resolution &amp; Arbitration:</w:t>
      </w:r>
      <w:r>
        <w:t xml:space="preserve"> </w:t>
      </w:r>
      <w:r w:rsidRPr="008D1692">
        <w:t>Any</w:t>
      </w:r>
      <w:r>
        <w:t xml:space="preserve"> dispute and or difference arising out of or relating to this contract will be resolved through joint discussion of the authorities’ representatives of the concerned parties. However, if the disputes are not resolved by joint discussions, then the matter will be referred for adjudication to a sole Arbitrator appointed by the Director, NID Haryana, at Kurukshetra. </w:t>
      </w:r>
    </w:p>
    <w:p w14:paraId="0BD3D7F3" w14:textId="77777777" w:rsidR="00DB40E8" w:rsidRDefault="00DB40E8" w:rsidP="00DB40E8">
      <w:pPr>
        <w:spacing w:after="0" w:line="259" w:lineRule="auto"/>
        <w:ind w:left="0" w:right="0" w:firstLine="0"/>
        <w:jc w:val="left"/>
      </w:pPr>
      <w:r>
        <w:t xml:space="preserve"> </w:t>
      </w:r>
    </w:p>
    <w:p w14:paraId="59102C3D" w14:textId="77777777" w:rsidR="00DB40E8" w:rsidRDefault="00DB40E8" w:rsidP="00DB40E8">
      <w:pPr>
        <w:pStyle w:val="Default"/>
        <w:ind w:left="720" w:firstLine="720"/>
        <w:jc w:val="both"/>
      </w:pPr>
      <w:r w:rsidRPr="008D1692">
        <w:t>The award of the sole Arbitrator shall be final and binding on all the parties. The arbitration proceedings shall be governed by Indian Arbitration and Conciliation Act 1996 as amended from time to time. The cost of Arbitration shall be borne by the respective parties in equal proportions</w:t>
      </w:r>
      <w:r>
        <w:t xml:space="preserve">. Arbitration proceedings will be held at Kurukshetra only. </w:t>
      </w:r>
    </w:p>
    <w:p w14:paraId="5C7E0B62" w14:textId="77777777" w:rsidR="00DB40E8" w:rsidRDefault="00DB40E8" w:rsidP="00DB40E8">
      <w:pPr>
        <w:ind w:left="1069" w:right="53" w:firstLine="0"/>
      </w:pPr>
    </w:p>
    <w:p w14:paraId="6A8785AA" w14:textId="77777777" w:rsidR="00DB40E8" w:rsidRDefault="00DB40E8" w:rsidP="00DB40E8">
      <w:pPr>
        <w:pStyle w:val="Default"/>
        <w:numPr>
          <w:ilvl w:val="2"/>
          <w:numId w:val="29"/>
        </w:numPr>
        <w:ind w:left="709" w:hanging="709"/>
        <w:jc w:val="both"/>
      </w:pPr>
      <w:r>
        <w:t>The Director, NIDH, Kurukshetra reserves the right to cancel the tender process at any stage of procurement.</w:t>
      </w:r>
    </w:p>
    <w:p w14:paraId="6C1FCD81" w14:textId="77777777" w:rsidR="00DB40E8" w:rsidRDefault="00DB40E8" w:rsidP="00DB40E8">
      <w:pPr>
        <w:spacing w:after="0"/>
        <w:jc w:val="right"/>
        <w:rPr>
          <w:b/>
          <w:bCs/>
          <w:szCs w:val="24"/>
        </w:rPr>
      </w:pPr>
    </w:p>
    <w:p w14:paraId="1B1BCCA5" w14:textId="77777777" w:rsidR="00DB40E8" w:rsidRDefault="00DB40E8" w:rsidP="00DB40E8">
      <w:pPr>
        <w:spacing w:after="0"/>
        <w:jc w:val="right"/>
        <w:rPr>
          <w:b/>
          <w:bCs/>
          <w:szCs w:val="24"/>
        </w:rPr>
      </w:pPr>
    </w:p>
    <w:p w14:paraId="1486964F" w14:textId="77777777" w:rsidR="00DB40E8" w:rsidRDefault="00DB40E8" w:rsidP="00DB40E8">
      <w:pPr>
        <w:spacing w:after="0"/>
        <w:jc w:val="right"/>
        <w:rPr>
          <w:b/>
          <w:bCs/>
          <w:szCs w:val="24"/>
        </w:rPr>
      </w:pPr>
      <w:r w:rsidRPr="00D22E09">
        <w:rPr>
          <w:b/>
          <w:bCs/>
          <w:szCs w:val="24"/>
        </w:rPr>
        <w:t xml:space="preserve">Director, </w:t>
      </w:r>
    </w:p>
    <w:p w14:paraId="0A41094D" w14:textId="77777777" w:rsidR="00DB40E8" w:rsidRPr="00937A5D" w:rsidRDefault="00DB40E8" w:rsidP="00DB40E8">
      <w:pPr>
        <w:spacing w:after="0"/>
        <w:jc w:val="right"/>
        <w:rPr>
          <w:b/>
          <w:bCs/>
          <w:szCs w:val="24"/>
        </w:rPr>
      </w:pPr>
      <w:r w:rsidRPr="00D22E09">
        <w:rPr>
          <w:b/>
          <w:bCs/>
          <w:szCs w:val="24"/>
        </w:rPr>
        <w:t>NID Haryana</w:t>
      </w:r>
    </w:p>
    <w:p w14:paraId="7C0E9614" w14:textId="77777777" w:rsidR="00DB40E8" w:rsidRPr="002809EE" w:rsidRDefault="00DB40E8" w:rsidP="00DB40E8">
      <w:pPr>
        <w:autoSpaceDE w:val="0"/>
        <w:autoSpaceDN w:val="0"/>
        <w:adjustRightInd w:val="0"/>
        <w:spacing w:after="0" w:line="240" w:lineRule="auto"/>
        <w:jc w:val="right"/>
        <w:rPr>
          <w:b/>
          <w:bCs/>
          <w:szCs w:val="24"/>
          <w:u w:val="single"/>
        </w:rPr>
      </w:pPr>
    </w:p>
    <w:p w14:paraId="56A06591" w14:textId="77777777" w:rsidR="00DB40E8" w:rsidRDefault="00DB40E8" w:rsidP="00DB40E8">
      <w:pPr>
        <w:spacing w:after="200" w:line="276" w:lineRule="auto"/>
        <w:ind w:left="0" w:right="0" w:firstLine="0"/>
        <w:jc w:val="left"/>
        <w:rPr>
          <w:b/>
          <w:bCs/>
          <w:szCs w:val="24"/>
          <w:u w:val="single"/>
        </w:rPr>
      </w:pPr>
      <w:r>
        <w:rPr>
          <w:b/>
          <w:bCs/>
          <w:szCs w:val="24"/>
          <w:u w:val="single"/>
        </w:rPr>
        <w:br w:type="page"/>
      </w:r>
    </w:p>
    <w:p w14:paraId="65329485" w14:textId="50F4D287" w:rsidR="001C2D83" w:rsidRPr="002809EE" w:rsidRDefault="001C2D83" w:rsidP="001C2D83">
      <w:pPr>
        <w:autoSpaceDE w:val="0"/>
        <w:autoSpaceDN w:val="0"/>
        <w:adjustRightInd w:val="0"/>
        <w:spacing w:after="0" w:line="240" w:lineRule="auto"/>
        <w:jc w:val="right"/>
        <w:rPr>
          <w:rFonts w:ascii="Times" w:hAnsi="Times" w:cs="Times"/>
          <w:b/>
          <w:bCs/>
          <w:sz w:val="27"/>
          <w:szCs w:val="27"/>
        </w:rPr>
      </w:pPr>
      <w:r w:rsidRPr="002809EE">
        <w:rPr>
          <w:b/>
          <w:bCs/>
          <w:szCs w:val="24"/>
          <w:u w:val="single"/>
        </w:rPr>
        <w:lastRenderedPageBreak/>
        <w:t>Annexure-III</w:t>
      </w:r>
    </w:p>
    <w:p w14:paraId="60788C3B" w14:textId="77777777" w:rsidR="00B67DC5" w:rsidRPr="002809EE" w:rsidRDefault="00B67DC5" w:rsidP="00934CDD">
      <w:pPr>
        <w:jc w:val="center"/>
        <w:rPr>
          <w:b/>
          <w:szCs w:val="24"/>
        </w:rPr>
      </w:pPr>
    </w:p>
    <w:p w14:paraId="3B582527" w14:textId="49EA60DF" w:rsidR="00937A5D" w:rsidRDefault="009F287A" w:rsidP="00E9377D">
      <w:pPr>
        <w:jc w:val="center"/>
        <w:rPr>
          <w:b/>
          <w:szCs w:val="24"/>
          <w:u w:val="single"/>
        </w:rPr>
      </w:pPr>
      <w:r w:rsidRPr="002809EE">
        <w:rPr>
          <w:b/>
          <w:szCs w:val="24"/>
        </w:rPr>
        <w:t xml:space="preserve">TECHNICAL SPECIFICATION OF </w:t>
      </w:r>
      <w:r w:rsidR="00F956D2">
        <w:rPr>
          <w:b/>
          <w:szCs w:val="24"/>
        </w:rPr>
        <w:t>EQUIPMENT</w:t>
      </w:r>
      <w:r w:rsidR="00937A5D">
        <w:rPr>
          <w:b/>
          <w:szCs w:val="24"/>
        </w:rPr>
        <w:t>s</w:t>
      </w:r>
    </w:p>
    <w:p w14:paraId="0D49B63B" w14:textId="77777777" w:rsidR="00E9377D" w:rsidRDefault="00E9377D" w:rsidP="00E9377D">
      <w:pPr>
        <w:spacing w:after="0" w:line="240" w:lineRule="auto"/>
        <w:ind w:left="0" w:right="0" w:firstLine="0"/>
        <w:jc w:val="left"/>
        <w:rPr>
          <w:rFonts w:asciiTheme="minorHAnsi" w:eastAsia="Times New Roman" w:hAnsiTheme="minorHAnsi" w:cs="Myanmar Text"/>
          <w:b/>
          <w:color w:val="000000" w:themeColor="text1"/>
          <w:szCs w:val="24"/>
          <w:lang w:eastAsia="en-US"/>
        </w:rPr>
      </w:pPr>
    </w:p>
    <w:p w14:paraId="6D83DC6B" w14:textId="1C33FD36" w:rsidR="00E9377D" w:rsidRPr="00E9377D" w:rsidRDefault="006C0C28" w:rsidP="00E9377D">
      <w:pPr>
        <w:spacing w:after="0" w:line="240" w:lineRule="auto"/>
        <w:ind w:left="0" w:right="0" w:firstLine="0"/>
        <w:jc w:val="left"/>
        <w:rPr>
          <w:rFonts w:asciiTheme="minorHAnsi" w:eastAsia="Times New Roman" w:hAnsiTheme="minorHAnsi" w:cs="Myanmar Text"/>
          <w:b/>
          <w:color w:val="000000" w:themeColor="text1"/>
          <w:szCs w:val="24"/>
          <w:lang w:eastAsia="en-US"/>
        </w:rPr>
      </w:pPr>
      <w:r>
        <w:rPr>
          <w:rFonts w:asciiTheme="minorHAnsi" w:eastAsia="Times New Roman" w:hAnsiTheme="minorHAnsi" w:cs="Myanmar Text"/>
          <w:b/>
          <w:color w:val="000000" w:themeColor="text1"/>
          <w:szCs w:val="24"/>
          <w:lang w:eastAsia="en-US"/>
        </w:rPr>
        <w:t xml:space="preserve">Note: </w:t>
      </w:r>
      <w:r w:rsidR="00E9377D">
        <w:rPr>
          <w:rFonts w:asciiTheme="minorHAnsi" w:eastAsia="Times New Roman" w:hAnsiTheme="minorHAnsi" w:cs="Myanmar Text"/>
          <w:b/>
          <w:color w:val="000000" w:themeColor="text1"/>
          <w:szCs w:val="24"/>
          <w:lang w:eastAsia="en-US"/>
        </w:rPr>
        <w:t>The following equipment</w:t>
      </w:r>
      <w:r w:rsidR="00F64E38">
        <w:rPr>
          <w:rFonts w:asciiTheme="minorHAnsi" w:eastAsia="Times New Roman" w:hAnsiTheme="minorHAnsi" w:cs="Myanmar Text"/>
          <w:b/>
          <w:color w:val="000000" w:themeColor="text1"/>
          <w:szCs w:val="24"/>
          <w:lang w:eastAsia="en-US"/>
        </w:rPr>
        <w:t>s</w:t>
      </w:r>
      <w:r w:rsidR="00E9377D">
        <w:rPr>
          <w:rFonts w:asciiTheme="minorHAnsi" w:eastAsia="Times New Roman" w:hAnsiTheme="minorHAnsi" w:cs="Myanmar Text"/>
          <w:b/>
          <w:color w:val="000000" w:themeColor="text1"/>
          <w:szCs w:val="24"/>
          <w:lang w:eastAsia="en-US"/>
        </w:rPr>
        <w:t xml:space="preserve"> / accessories should be compatible </w:t>
      </w:r>
      <w:r w:rsidR="00E90D88">
        <w:rPr>
          <w:rFonts w:asciiTheme="minorHAnsi" w:eastAsia="Times New Roman" w:hAnsiTheme="minorHAnsi" w:cs="Myanmar Text"/>
          <w:b/>
          <w:color w:val="000000" w:themeColor="text1"/>
          <w:szCs w:val="24"/>
          <w:lang w:eastAsia="en-US"/>
        </w:rPr>
        <w:t>with Camera</w:t>
      </w:r>
      <w:r w:rsidR="00E9377D">
        <w:rPr>
          <w:rFonts w:asciiTheme="minorHAnsi" w:eastAsia="Times New Roman" w:hAnsiTheme="minorHAnsi" w:cs="Myanmar Text"/>
          <w:b/>
          <w:color w:val="000000" w:themeColor="text1"/>
          <w:szCs w:val="24"/>
          <w:lang w:eastAsia="en-US"/>
        </w:rPr>
        <w:t xml:space="preserve">- </w:t>
      </w:r>
      <w:r w:rsidR="00E9377D" w:rsidRPr="009C1915">
        <w:rPr>
          <w:rFonts w:ascii="Calibri-Bold" w:hAnsi="Calibri-Bold" w:cs="Calibri-Bold"/>
          <w:b/>
          <w:bCs/>
          <w:u w:val="single"/>
          <w:lang w:bidi="hi-IN"/>
        </w:rPr>
        <w:t>Canon EOS 90D</w:t>
      </w:r>
      <w:r w:rsidR="00450BD3" w:rsidRPr="00450BD3">
        <w:rPr>
          <w:rFonts w:ascii="Calibri-Bold" w:hAnsi="Calibri-Bold" w:cs="Calibri-Bold"/>
          <w:b/>
          <w:bCs/>
          <w:lang w:bidi="hi-IN"/>
        </w:rPr>
        <w:t xml:space="preserve"> :</w:t>
      </w:r>
    </w:p>
    <w:p w14:paraId="47EDCDA1" w14:textId="0C8CFC5A" w:rsidR="00E9377D" w:rsidRDefault="00E9377D" w:rsidP="00E9377D">
      <w:pPr>
        <w:spacing w:after="0" w:line="240" w:lineRule="auto"/>
        <w:ind w:left="0" w:right="0" w:firstLine="0"/>
        <w:jc w:val="left"/>
        <w:rPr>
          <w:rFonts w:asciiTheme="minorHAnsi" w:eastAsia="Times New Roman" w:hAnsiTheme="minorHAnsi" w:cs="Myanmar Text"/>
          <w:b/>
          <w:color w:val="000000" w:themeColor="text1"/>
          <w:szCs w:val="24"/>
          <w:lang w:eastAsia="en-US"/>
        </w:rPr>
      </w:pPr>
    </w:p>
    <w:p w14:paraId="17B9B1AF" w14:textId="77777777" w:rsidR="00450BD3" w:rsidRDefault="00450BD3" w:rsidP="00E9377D">
      <w:pPr>
        <w:spacing w:after="0" w:line="240" w:lineRule="auto"/>
        <w:ind w:left="0" w:right="0" w:firstLine="0"/>
        <w:jc w:val="left"/>
        <w:rPr>
          <w:rFonts w:asciiTheme="minorHAnsi" w:eastAsia="Times New Roman" w:hAnsiTheme="minorHAnsi" w:cs="Myanmar Text"/>
          <w:b/>
          <w:color w:val="000000" w:themeColor="text1"/>
          <w:szCs w:val="24"/>
          <w:lang w:eastAsia="en-US"/>
        </w:rPr>
      </w:pPr>
    </w:p>
    <w:p w14:paraId="76ABF6B8" w14:textId="5FE0A383" w:rsidR="00E9377D" w:rsidRPr="00E9377D" w:rsidRDefault="00E9377D" w:rsidP="00E9377D">
      <w:pPr>
        <w:spacing w:after="0" w:line="240" w:lineRule="auto"/>
        <w:ind w:left="0" w:right="0" w:firstLine="0"/>
        <w:jc w:val="left"/>
        <w:rPr>
          <w:rFonts w:asciiTheme="minorHAnsi" w:eastAsia="Times New Roman" w:hAnsiTheme="minorHAnsi" w:cs="Myanmar Text"/>
          <w:b/>
          <w:color w:val="000000" w:themeColor="text1"/>
          <w:szCs w:val="24"/>
          <w:lang w:eastAsia="en-US"/>
        </w:rPr>
      </w:pPr>
      <w:r w:rsidRPr="00E9377D">
        <w:rPr>
          <w:rFonts w:asciiTheme="minorHAnsi" w:eastAsia="Times New Roman" w:hAnsiTheme="minorHAnsi" w:cs="Myanmar Text"/>
          <w:b/>
          <w:color w:val="000000" w:themeColor="text1"/>
          <w:szCs w:val="24"/>
          <w:lang w:eastAsia="en-US"/>
        </w:rPr>
        <w:t>Item 1. Canon EF-S 17-55mm f/2.8 IS USM Lens</w:t>
      </w:r>
      <w:r w:rsidRPr="00E9377D">
        <w:rPr>
          <w:rFonts w:asciiTheme="minorHAnsi" w:eastAsia="Times New Roman" w:hAnsiTheme="minorHAnsi" w:cs="Myanmar Text"/>
          <w:color w:val="000000" w:themeColor="text1"/>
          <w:szCs w:val="24"/>
          <w:lang w:eastAsia="en-US"/>
        </w:rPr>
        <w:tab/>
      </w:r>
      <w:r w:rsidRPr="00E9377D">
        <w:rPr>
          <w:rFonts w:asciiTheme="minorHAnsi" w:eastAsia="Times New Roman" w:hAnsiTheme="minorHAnsi" w:cs="Myanmar Text"/>
          <w:color w:val="000000" w:themeColor="text1"/>
          <w:szCs w:val="24"/>
          <w:lang w:eastAsia="en-US"/>
        </w:rPr>
        <w:tab/>
        <w:t xml:space="preserve">                     </w:t>
      </w:r>
      <w:r w:rsidRPr="00E9377D">
        <w:rPr>
          <w:rFonts w:asciiTheme="minorHAnsi" w:eastAsia="Times New Roman" w:hAnsiTheme="minorHAnsi" w:cs="Myanmar Text"/>
          <w:color w:val="000000" w:themeColor="text1"/>
          <w:szCs w:val="24"/>
          <w:lang w:eastAsia="en-US"/>
        </w:rPr>
        <w:tab/>
        <w:t xml:space="preserve">                    </w:t>
      </w:r>
      <w:r w:rsidRPr="00E9377D">
        <w:rPr>
          <w:rFonts w:asciiTheme="minorHAnsi" w:eastAsia="Times New Roman" w:hAnsiTheme="minorHAnsi" w:cs="Myanmar Text"/>
          <w:b/>
          <w:color w:val="000000" w:themeColor="text1"/>
          <w:szCs w:val="24"/>
          <w:lang w:eastAsia="en-US"/>
        </w:rPr>
        <w:t>Quantity = 03</w:t>
      </w:r>
    </w:p>
    <w:p w14:paraId="3E24E8CE" w14:textId="77777777" w:rsidR="00E9377D" w:rsidRPr="00E9377D" w:rsidRDefault="00E9377D" w:rsidP="00E9377D">
      <w:pPr>
        <w:spacing w:after="0" w:line="240" w:lineRule="auto"/>
        <w:ind w:left="0" w:right="0" w:firstLine="0"/>
        <w:jc w:val="left"/>
        <w:rPr>
          <w:rFonts w:asciiTheme="minorHAnsi" w:eastAsia="Times New Roman" w:hAnsiTheme="minorHAnsi" w:cs="Myanmar Text"/>
          <w:color w:val="000000" w:themeColor="text1"/>
          <w:sz w:val="22"/>
          <w:lang w:eastAsia="en-US"/>
        </w:rPr>
      </w:pPr>
    </w:p>
    <w:tbl>
      <w:tblPr>
        <w:tblStyle w:val="TableGrid"/>
        <w:tblW w:w="9299" w:type="dxa"/>
        <w:jc w:val="center"/>
        <w:tblLook w:val="04A0" w:firstRow="1" w:lastRow="0" w:firstColumn="1" w:lastColumn="0" w:noHBand="0" w:noVBand="1"/>
      </w:tblPr>
      <w:tblGrid>
        <w:gridCol w:w="579"/>
        <w:gridCol w:w="2535"/>
        <w:gridCol w:w="6185"/>
      </w:tblGrid>
      <w:tr w:rsidR="00E9377D" w:rsidRPr="00E9377D" w14:paraId="2B28B31C" w14:textId="77777777" w:rsidTr="00A9523D">
        <w:trPr>
          <w:trHeight w:val="373"/>
          <w:jc w:val="center"/>
        </w:trPr>
        <w:tc>
          <w:tcPr>
            <w:tcW w:w="579" w:type="dxa"/>
          </w:tcPr>
          <w:p w14:paraId="2903F955"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1</w:t>
            </w:r>
          </w:p>
        </w:tc>
        <w:tc>
          <w:tcPr>
            <w:tcW w:w="2535" w:type="dxa"/>
          </w:tcPr>
          <w:p w14:paraId="18810B32"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Lens Mount</w:t>
            </w:r>
          </w:p>
        </w:tc>
        <w:tc>
          <w:tcPr>
            <w:tcW w:w="6185" w:type="dxa"/>
          </w:tcPr>
          <w:p w14:paraId="2997446C"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Canon EF-S</w:t>
            </w:r>
          </w:p>
        </w:tc>
      </w:tr>
      <w:tr w:rsidR="00E9377D" w:rsidRPr="00E9377D" w14:paraId="42F96C35" w14:textId="77777777" w:rsidTr="00A9523D">
        <w:trPr>
          <w:trHeight w:val="239"/>
          <w:jc w:val="center"/>
        </w:trPr>
        <w:tc>
          <w:tcPr>
            <w:tcW w:w="579" w:type="dxa"/>
          </w:tcPr>
          <w:p w14:paraId="536C04C6"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2</w:t>
            </w:r>
          </w:p>
        </w:tc>
        <w:tc>
          <w:tcPr>
            <w:tcW w:w="2535" w:type="dxa"/>
          </w:tcPr>
          <w:p w14:paraId="72000455"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Focal Length</w:t>
            </w:r>
          </w:p>
        </w:tc>
        <w:tc>
          <w:tcPr>
            <w:tcW w:w="6185" w:type="dxa"/>
          </w:tcPr>
          <w:p w14:paraId="05B31A02"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17 to 55mm (35mm Equivalent Focal Length: 27.2 to 88mm)</w:t>
            </w:r>
          </w:p>
        </w:tc>
      </w:tr>
      <w:tr w:rsidR="00E9377D" w:rsidRPr="00E9377D" w14:paraId="592D0980" w14:textId="77777777" w:rsidTr="00A9523D">
        <w:trPr>
          <w:trHeight w:val="373"/>
          <w:jc w:val="center"/>
        </w:trPr>
        <w:tc>
          <w:tcPr>
            <w:tcW w:w="579" w:type="dxa"/>
          </w:tcPr>
          <w:p w14:paraId="75B910E8"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3</w:t>
            </w:r>
          </w:p>
        </w:tc>
        <w:tc>
          <w:tcPr>
            <w:tcW w:w="2535" w:type="dxa"/>
          </w:tcPr>
          <w:p w14:paraId="57CA8473"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Maximum Aperture</w:t>
            </w:r>
          </w:p>
        </w:tc>
        <w:tc>
          <w:tcPr>
            <w:tcW w:w="6185" w:type="dxa"/>
          </w:tcPr>
          <w:p w14:paraId="0F480679"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f/2.8</w:t>
            </w:r>
          </w:p>
        </w:tc>
      </w:tr>
      <w:tr w:rsidR="00E9377D" w:rsidRPr="00E9377D" w14:paraId="30B9EA35" w14:textId="77777777" w:rsidTr="00A9523D">
        <w:trPr>
          <w:trHeight w:val="373"/>
          <w:jc w:val="center"/>
        </w:trPr>
        <w:tc>
          <w:tcPr>
            <w:tcW w:w="579" w:type="dxa"/>
          </w:tcPr>
          <w:p w14:paraId="2FD26086"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4</w:t>
            </w:r>
          </w:p>
        </w:tc>
        <w:tc>
          <w:tcPr>
            <w:tcW w:w="2535" w:type="dxa"/>
          </w:tcPr>
          <w:p w14:paraId="34CDB32C"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Minimum Aperture</w:t>
            </w:r>
          </w:p>
        </w:tc>
        <w:tc>
          <w:tcPr>
            <w:tcW w:w="6185" w:type="dxa"/>
          </w:tcPr>
          <w:p w14:paraId="525F6531"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f/22</w:t>
            </w:r>
          </w:p>
        </w:tc>
      </w:tr>
      <w:tr w:rsidR="00E9377D" w:rsidRPr="00E9377D" w14:paraId="563B4ADB" w14:textId="77777777" w:rsidTr="00A9523D">
        <w:trPr>
          <w:trHeight w:val="373"/>
          <w:jc w:val="center"/>
        </w:trPr>
        <w:tc>
          <w:tcPr>
            <w:tcW w:w="579" w:type="dxa"/>
          </w:tcPr>
          <w:p w14:paraId="675AD230"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5</w:t>
            </w:r>
          </w:p>
        </w:tc>
        <w:tc>
          <w:tcPr>
            <w:tcW w:w="2535" w:type="dxa"/>
          </w:tcPr>
          <w:p w14:paraId="223E5A99"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Format Compatibility</w:t>
            </w:r>
          </w:p>
        </w:tc>
        <w:tc>
          <w:tcPr>
            <w:tcW w:w="6185" w:type="dxa"/>
          </w:tcPr>
          <w:p w14:paraId="4D266D48"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APS-C</w:t>
            </w:r>
          </w:p>
        </w:tc>
      </w:tr>
      <w:tr w:rsidR="00E9377D" w:rsidRPr="00E9377D" w14:paraId="2DD75739" w14:textId="77777777" w:rsidTr="00A9523D">
        <w:trPr>
          <w:trHeight w:val="373"/>
          <w:jc w:val="center"/>
        </w:trPr>
        <w:tc>
          <w:tcPr>
            <w:tcW w:w="579" w:type="dxa"/>
          </w:tcPr>
          <w:p w14:paraId="3BB39C62"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6</w:t>
            </w:r>
          </w:p>
        </w:tc>
        <w:tc>
          <w:tcPr>
            <w:tcW w:w="2535" w:type="dxa"/>
          </w:tcPr>
          <w:p w14:paraId="748339DC"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Filter Size</w:t>
            </w:r>
          </w:p>
        </w:tc>
        <w:tc>
          <w:tcPr>
            <w:tcW w:w="6185" w:type="dxa"/>
          </w:tcPr>
          <w:p w14:paraId="694F9A17"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77 mm (Front)</w:t>
            </w:r>
          </w:p>
        </w:tc>
      </w:tr>
      <w:tr w:rsidR="00E9377D" w:rsidRPr="00E9377D" w14:paraId="5C2D30E9" w14:textId="77777777" w:rsidTr="00A9523D">
        <w:trPr>
          <w:trHeight w:val="373"/>
          <w:jc w:val="center"/>
        </w:trPr>
        <w:tc>
          <w:tcPr>
            <w:tcW w:w="579" w:type="dxa"/>
          </w:tcPr>
          <w:p w14:paraId="3939EAA4"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7</w:t>
            </w:r>
          </w:p>
        </w:tc>
        <w:tc>
          <w:tcPr>
            <w:tcW w:w="2535" w:type="dxa"/>
          </w:tcPr>
          <w:p w14:paraId="7DEB739C" w14:textId="77777777" w:rsidR="00E9377D" w:rsidRPr="00E9377D" w:rsidRDefault="00E9377D" w:rsidP="00E9377D">
            <w:pPr>
              <w:spacing w:after="0" w:line="240" w:lineRule="auto"/>
              <w:ind w:left="0" w:right="0" w:firstLine="0"/>
              <w:jc w:val="left"/>
              <w:rPr>
                <w:rFonts w:asciiTheme="minorHAnsi" w:eastAsia="Times New Roman" w:hAnsiTheme="minorHAnsi" w:cs="Arial"/>
                <w:b/>
                <w:color w:val="000000" w:themeColor="text1"/>
              </w:rPr>
            </w:pPr>
            <w:r w:rsidRPr="00E9377D">
              <w:rPr>
                <w:rFonts w:asciiTheme="minorHAnsi" w:eastAsia="Times New Roman" w:hAnsiTheme="minorHAnsi" w:cs="Arial"/>
                <w:b/>
                <w:color w:val="000000" w:themeColor="text1"/>
              </w:rPr>
              <w:t>Carry Case</w:t>
            </w:r>
          </w:p>
        </w:tc>
        <w:tc>
          <w:tcPr>
            <w:tcW w:w="6185" w:type="dxa"/>
          </w:tcPr>
          <w:p w14:paraId="4CBF264D" w14:textId="77777777" w:rsidR="00E9377D" w:rsidRPr="00E9377D" w:rsidRDefault="00E9377D" w:rsidP="00E9377D">
            <w:pPr>
              <w:spacing w:after="0" w:line="240" w:lineRule="auto"/>
              <w:ind w:left="0" w:right="0" w:firstLine="0"/>
              <w:jc w:val="left"/>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t>Yes</w:t>
            </w:r>
          </w:p>
        </w:tc>
      </w:tr>
    </w:tbl>
    <w:p w14:paraId="361B82DA" w14:textId="3EE6AD7F" w:rsidR="00E9377D" w:rsidRPr="00E9377D" w:rsidRDefault="00E9377D" w:rsidP="00E9377D">
      <w:pPr>
        <w:spacing w:after="160" w:line="259" w:lineRule="auto"/>
        <w:ind w:left="0" w:right="0" w:firstLine="0"/>
        <w:jc w:val="left"/>
        <w:rPr>
          <w:rFonts w:asciiTheme="minorHAnsi" w:eastAsia="Times New Roman" w:hAnsiTheme="minorHAnsi" w:cs="Myanmar Text"/>
          <w:color w:val="000000" w:themeColor="text1"/>
          <w:sz w:val="22"/>
          <w:lang w:eastAsia="en-US"/>
        </w:rPr>
      </w:pPr>
      <w:r w:rsidRPr="00E9377D">
        <w:rPr>
          <w:rFonts w:asciiTheme="minorHAnsi" w:eastAsia="Times New Roman" w:hAnsiTheme="minorHAnsi" w:cs="Myanmar Text"/>
          <w:color w:val="000000" w:themeColor="text1"/>
          <w:sz w:val="22"/>
          <w:lang w:eastAsia="en-US"/>
        </w:rPr>
        <w:t xml:space="preserve"> </w:t>
      </w:r>
    </w:p>
    <w:p w14:paraId="3649740A" w14:textId="77777777" w:rsidR="00757E3D" w:rsidRDefault="00757E3D" w:rsidP="00757E3D">
      <w:pPr>
        <w:spacing w:after="0" w:line="240" w:lineRule="auto"/>
        <w:ind w:left="0" w:right="0" w:firstLine="0"/>
        <w:jc w:val="left"/>
        <w:rPr>
          <w:rFonts w:asciiTheme="minorHAnsi" w:eastAsia="Times New Roman" w:hAnsiTheme="minorHAnsi" w:cs="Myanmar Text"/>
          <w:b/>
          <w:color w:val="000000" w:themeColor="text1"/>
          <w:szCs w:val="24"/>
          <w:lang w:eastAsia="en-US"/>
        </w:rPr>
      </w:pPr>
    </w:p>
    <w:p w14:paraId="3AF577C7" w14:textId="101751EC" w:rsidR="00757E3D" w:rsidRPr="00E9377D" w:rsidRDefault="00757E3D" w:rsidP="00757E3D">
      <w:pPr>
        <w:spacing w:after="0" w:line="240" w:lineRule="auto"/>
        <w:ind w:left="0" w:right="0" w:firstLine="0"/>
        <w:jc w:val="left"/>
        <w:rPr>
          <w:rFonts w:asciiTheme="minorHAnsi" w:eastAsia="Times New Roman" w:hAnsiTheme="minorHAnsi" w:cs="Myanmar Text"/>
          <w:b/>
          <w:color w:val="000000" w:themeColor="text1"/>
          <w:szCs w:val="24"/>
          <w:lang w:eastAsia="en-US"/>
        </w:rPr>
      </w:pPr>
      <w:r w:rsidRPr="00E9377D">
        <w:rPr>
          <w:rFonts w:asciiTheme="minorHAnsi" w:eastAsia="Times New Roman" w:hAnsiTheme="minorHAnsi" w:cs="Myanmar Text"/>
          <w:b/>
          <w:color w:val="000000" w:themeColor="text1"/>
          <w:szCs w:val="24"/>
          <w:lang w:eastAsia="en-US"/>
        </w:rPr>
        <w:t xml:space="preserve">Item </w:t>
      </w:r>
      <w:r>
        <w:rPr>
          <w:rFonts w:asciiTheme="minorHAnsi" w:eastAsia="Times New Roman" w:hAnsiTheme="minorHAnsi" w:cs="Myanmar Text"/>
          <w:b/>
          <w:color w:val="000000" w:themeColor="text1"/>
          <w:szCs w:val="24"/>
          <w:lang w:eastAsia="en-US"/>
        </w:rPr>
        <w:t>2</w:t>
      </w:r>
      <w:r w:rsidRPr="00E9377D">
        <w:rPr>
          <w:rFonts w:asciiTheme="minorHAnsi" w:eastAsia="Times New Roman" w:hAnsiTheme="minorHAnsi" w:cs="Myanmar Text"/>
          <w:b/>
          <w:color w:val="000000" w:themeColor="text1"/>
          <w:szCs w:val="24"/>
          <w:lang w:eastAsia="en-US"/>
        </w:rPr>
        <w:t>. Canon EF-S</w:t>
      </w:r>
      <w:r>
        <w:rPr>
          <w:rFonts w:asciiTheme="minorHAnsi" w:eastAsia="Times New Roman" w:hAnsiTheme="minorHAnsi" w:cs="Myanmar Text"/>
          <w:b/>
          <w:color w:val="000000" w:themeColor="text1"/>
          <w:szCs w:val="24"/>
          <w:lang w:eastAsia="en-US"/>
        </w:rPr>
        <w:t>55-250mm f/4-5.6 IS STM lens</w:t>
      </w:r>
      <w:r w:rsidRPr="00E9377D">
        <w:rPr>
          <w:rFonts w:asciiTheme="minorHAnsi" w:eastAsia="Times New Roman" w:hAnsiTheme="minorHAnsi" w:cs="Myanmar Text"/>
          <w:color w:val="000000" w:themeColor="text1"/>
          <w:szCs w:val="24"/>
          <w:lang w:eastAsia="en-US"/>
        </w:rPr>
        <w:tab/>
      </w:r>
      <w:r w:rsidRPr="00E9377D">
        <w:rPr>
          <w:rFonts w:asciiTheme="minorHAnsi" w:eastAsia="Times New Roman" w:hAnsiTheme="minorHAnsi" w:cs="Myanmar Text"/>
          <w:color w:val="000000" w:themeColor="text1"/>
          <w:szCs w:val="24"/>
          <w:lang w:eastAsia="en-US"/>
        </w:rPr>
        <w:tab/>
        <w:t xml:space="preserve">                     </w:t>
      </w:r>
      <w:r w:rsidRPr="00E9377D">
        <w:rPr>
          <w:rFonts w:asciiTheme="minorHAnsi" w:eastAsia="Times New Roman" w:hAnsiTheme="minorHAnsi" w:cs="Myanmar Text"/>
          <w:color w:val="000000" w:themeColor="text1"/>
          <w:szCs w:val="24"/>
          <w:lang w:eastAsia="en-US"/>
        </w:rPr>
        <w:tab/>
        <w:t xml:space="preserve">                    </w:t>
      </w:r>
      <w:r w:rsidRPr="00E9377D">
        <w:rPr>
          <w:rFonts w:asciiTheme="minorHAnsi" w:eastAsia="Times New Roman" w:hAnsiTheme="minorHAnsi" w:cs="Myanmar Text"/>
          <w:b/>
          <w:color w:val="000000" w:themeColor="text1"/>
          <w:szCs w:val="24"/>
          <w:lang w:eastAsia="en-US"/>
        </w:rPr>
        <w:t>Quantity = 0</w:t>
      </w:r>
      <w:r>
        <w:rPr>
          <w:rFonts w:asciiTheme="minorHAnsi" w:eastAsia="Times New Roman" w:hAnsiTheme="minorHAnsi" w:cs="Myanmar Text"/>
          <w:b/>
          <w:color w:val="000000" w:themeColor="text1"/>
          <w:szCs w:val="24"/>
          <w:lang w:eastAsia="en-US"/>
        </w:rPr>
        <w:t>5</w:t>
      </w:r>
    </w:p>
    <w:p w14:paraId="7600E674" w14:textId="77777777" w:rsidR="00757E3D" w:rsidRPr="00E9377D" w:rsidRDefault="00757E3D" w:rsidP="00757E3D">
      <w:pPr>
        <w:spacing w:after="0" w:line="240" w:lineRule="auto"/>
        <w:ind w:left="0" w:right="0" w:firstLine="0"/>
        <w:jc w:val="left"/>
        <w:rPr>
          <w:rFonts w:asciiTheme="minorHAnsi" w:eastAsia="Times New Roman" w:hAnsiTheme="minorHAnsi" w:cs="Myanmar Text"/>
          <w:color w:val="000000" w:themeColor="text1"/>
          <w:sz w:val="22"/>
          <w:lang w:eastAsia="en-US"/>
        </w:rPr>
      </w:pPr>
    </w:p>
    <w:tbl>
      <w:tblPr>
        <w:tblStyle w:val="TableGrid"/>
        <w:tblW w:w="9299" w:type="dxa"/>
        <w:jc w:val="center"/>
        <w:tblLook w:val="04A0" w:firstRow="1" w:lastRow="0" w:firstColumn="1" w:lastColumn="0" w:noHBand="0" w:noVBand="1"/>
      </w:tblPr>
      <w:tblGrid>
        <w:gridCol w:w="579"/>
        <w:gridCol w:w="2535"/>
        <w:gridCol w:w="6185"/>
      </w:tblGrid>
      <w:tr w:rsidR="00757E3D" w:rsidRPr="00E9377D" w14:paraId="2BEE8707" w14:textId="77777777" w:rsidTr="00BF2050">
        <w:trPr>
          <w:trHeight w:val="373"/>
          <w:jc w:val="center"/>
        </w:trPr>
        <w:tc>
          <w:tcPr>
            <w:tcW w:w="579" w:type="dxa"/>
          </w:tcPr>
          <w:p w14:paraId="1B95F631" w14:textId="77777777" w:rsidR="00757E3D" w:rsidRPr="00E9377D" w:rsidRDefault="00757E3D" w:rsidP="00BF2050">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1</w:t>
            </w:r>
          </w:p>
        </w:tc>
        <w:tc>
          <w:tcPr>
            <w:tcW w:w="2535" w:type="dxa"/>
          </w:tcPr>
          <w:p w14:paraId="631267A0" w14:textId="77777777" w:rsidR="00757E3D" w:rsidRPr="00E9377D" w:rsidRDefault="00757E3D" w:rsidP="00BF2050">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Lens Mount</w:t>
            </w:r>
          </w:p>
        </w:tc>
        <w:tc>
          <w:tcPr>
            <w:tcW w:w="6185" w:type="dxa"/>
          </w:tcPr>
          <w:p w14:paraId="541E5D4F" w14:textId="68DF870E" w:rsidR="00757E3D" w:rsidRPr="00E9377D" w:rsidRDefault="00056CEE" w:rsidP="00BF2050">
            <w:pPr>
              <w:spacing w:after="0" w:line="240" w:lineRule="auto"/>
              <w:ind w:left="0" w:right="0" w:firstLine="0"/>
              <w:jc w:val="left"/>
              <w:rPr>
                <w:rFonts w:asciiTheme="minorHAnsi" w:eastAsia="Times New Roman" w:hAnsiTheme="minorHAnsi" w:cs="Calibri"/>
                <w:color w:val="000000" w:themeColor="text1"/>
                <w:lang w:eastAsia="en-US"/>
              </w:rPr>
            </w:pPr>
            <w:r>
              <w:rPr>
                <w:rFonts w:asciiTheme="minorHAnsi" w:eastAsia="Times New Roman" w:hAnsiTheme="minorHAnsi" w:cs="Calibri"/>
                <w:color w:val="000000" w:themeColor="text1"/>
                <w:lang w:eastAsia="en-US"/>
              </w:rPr>
              <w:t>Canon EF-S</w:t>
            </w:r>
          </w:p>
        </w:tc>
      </w:tr>
      <w:tr w:rsidR="00757E3D" w:rsidRPr="00E9377D" w14:paraId="00465CA8" w14:textId="77777777" w:rsidTr="00BF2050">
        <w:trPr>
          <w:trHeight w:val="239"/>
          <w:jc w:val="center"/>
        </w:trPr>
        <w:tc>
          <w:tcPr>
            <w:tcW w:w="579" w:type="dxa"/>
          </w:tcPr>
          <w:p w14:paraId="78BEDD86" w14:textId="77777777" w:rsidR="00757E3D" w:rsidRPr="00E9377D" w:rsidRDefault="00757E3D" w:rsidP="00BF2050">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2</w:t>
            </w:r>
          </w:p>
        </w:tc>
        <w:tc>
          <w:tcPr>
            <w:tcW w:w="2535" w:type="dxa"/>
          </w:tcPr>
          <w:p w14:paraId="4D45508B" w14:textId="77777777" w:rsidR="00757E3D" w:rsidRPr="00E9377D" w:rsidRDefault="00757E3D" w:rsidP="00BF2050">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Focal Length</w:t>
            </w:r>
          </w:p>
        </w:tc>
        <w:tc>
          <w:tcPr>
            <w:tcW w:w="6185" w:type="dxa"/>
          </w:tcPr>
          <w:p w14:paraId="772FCFDE" w14:textId="4599CC26" w:rsidR="00757E3D" w:rsidRPr="00E9377D" w:rsidRDefault="00056CEE" w:rsidP="00BF2050">
            <w:pPr>
              <w:spacing w:after="0" w:line="240" w:lineRule="auto"/>
              <w:ind w:left="0" w:right="0" w:firstLine="0"/>
              <w:jc w:val="left"/>
              <w:rPr>
                <w:rFonts w:asciiTheme="minorHAnsi" w:eastAsia="Times New Roman" w:hAnsiTheme="minorHAnsi" w:cs="Calibri"/>
                <w:color w:val="000000" w:themeColor="text1"/>
                <w:lang w:eastAsia="en-US"/>
              </w:rPr>
            </w:pPr>
            <w:r>
              <w:rPr>
                <w:rFonts w:asciiTheme="minorHAnsi" w:eastAsia="Times New Roman" w:hAnsiTheme="minorHAnsi" w:cs="Calibri"/>
                <w:color w:val="000000" w:themeColor="text1"/>
                <w:lang w:eastAsia="en-US"/>
              </w:rPr>
              <w:t>55 to 250 mm (35 mm Equivalent Focal Length: 88 to 400 mm)</w:t>
            </w:r>
          </w:p>
        </w:tc>
      </w:tr>
      <w:tr w:rsidR="00757E3D" w:rsidRPr="00E9377D" w14:paraId="286B61E6" w14:textId="77777777" w:rsidTr="00BF2050">
        <w:trPr>
          <w:trHeight w:val="373"/>
          <w:jc w:val="center"/>
        </w:trPr>
        <w:tc>
          <w:tcPr>
            <w:tcW w:w="579" w:type="dxa"/>
          </w:tcPr>
          <w:p w14:paraId="265D46D0" w14:textId="77777777" w:rsidR="00757E3D" w:rsidRPr="00E9377D" w:rsidRDefault="00757E3D" w:rsidP="00BF2050">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3</w:t>
            </w:r>
          </w:p>
        </w:tc>
        <w:tc>
          <w:tcPr>
            <w:tcW w:w="2535" w:type="dxa"/>
          </w:tcPr>
          <w:p w14:paraId="637272BA" w14:textId="77777777" w:rsidR="00757E3D" w:rsidRPr="00E9377D" w:rsidRDefault="00757E3D" w:rsidP="00BF2050">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Maximum Aperture</w:t>
            </w:r>
          </w:p>
        </w:tc>
        <w:tc>
          <w:tcPr>
            <w:tcW w:w="6185" w:type="dxa"/>
          </w:tcPr>
          <w:p w14:paraId="38A837A4" w14:textId="10E93A82" w:rsidR="00757E3D" w:rsidRPr="00E9377D" w:rsidRDefault="00056CEE" w:rsidP="00BF2050">
            <w:pPr>
              <w:spacing w:after="0" w:line="240" w:lineRule="auto"/>
              <w:ind w:left="0" w:right="0" w:firstLine="0"/>
              <w:jc w:val="left"/>
              <w:rPr>
                <w:rFonts w:asciiTheme="minorHAnsi" w:eastAsia="Times New Roman" w:hAnsiTheme="minorHAnsi" w:cs="Calibri"/>
                <w:color w:val="000000" w:themeColor="text1"/>
                <w:lang w:eastAsia="en-US"/>
              </w:rPr>
            </w:pPr>
            <w:r>
              <w:rPr>
                <w:rFonts w:asciiTheme="minorHAnsi" w:eastAsia="Times New Roman" w:hAnsiTheme="minorHAnsi" w:cs="Calibri"/>
                <w:color w:val="000000" w:themeColor="text1"/>
                <w:lang w:eastAsia="en-US"/>
              </w:rPr>
              <w:t>f/4 to 5.6</w:t>
            </w:r>
          </w:p>
        </w:tc>
      </w:tr>
      <w:tr w:rsidR="00757E3D" w:rsidRPr="00E9377D" w14:paraId="613E69F3" w14:textId="77777777" w:rsidTr="00BF2050">
        <w:trPr>
          <w:trHeight w:val="373"/>
          <w:jc w:val="center"/>
        </w:trPr>
        <w:tc>
          <w:tcPr>
            <w:tcW w:w="579" w:type="dxa"/>
          </w:tcPr>
          <w:p w14:paraId="3A978DCC" w14:textId="77777777" w:rsidR="00757E3D" w:rsidRPr="00E9377D" w:rsidRDefault="00757E3D" w:rsidP="00BF2050">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4</w:t>
            </w:r>
          </w:p>
        </w:tc>
        <w:tc>
          <w:tcPr>
            <w:tcW w:w="2535" w:type="dxa"/>
          </w:tcPr>
          <w:p w14:paraId="63278B65" w14:textId="77777777" w:rsidR="00757E3D" w:rsidRPr="00E9377D" w:rsidRDefault="00757E3D" w:rsidP="00BF2050">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Minimum Aperture</w:t>
            </w:r>
          </w:p>
        </w:tc>
        <w:tc>
          <w:tcPr>
            <w:tcW w:w="6185" w:type="dxa"/>
          </w:tcPr>
          <w:p w14:paraId="7F1B9C0C" w14:textId="1201BC28" w:rsidR="00757E3D" w:rsidRPr="00E9377D" w:rsidRDefault="00056CEE" w:rsidP="00BF2050">
            <w:pPr>
              <w:spacing w:after="0" w:line="240" w:lineRule="auto"/>
              <w:ind w:left="0" w:right="0" w:firstLine="0"/>
              <w:jc w:val="left"/>
              <w:rPr>
                <w:rFonts w:asciiTheme="minorHAnsi" w:eastAsia="Times New Roman" w:hAnsiTheme="minorHAnsi" w:cs="Calibri"/>
                <w:color w:val="000000" w:themeColor="text1"/>
                <w:lang w:eastAsia="en-US"/>
              </w:rPr>
            </w:pPr>
            <w:r>
              <w:rPr>
                <w:rFonts w:asciiTheme="minorHAnsi" w:eastAsia="Times New Roman" w:hAnsiTheme="minorHAnsi" w:cs="Calibri"/>
                <w:color w:val="000000" w:themeColor="text1"/>
                <w:lang w:eastAsia="en-US"/>
              </w:rPr>
              <w:t>f/22 to 32</w:t>
            </w:r>
          </w:p>
        </w:tc>
      </w:tr>
      <w:tr w:rsidR="00757E3D" w:rsidRPr="00E9377D" w14:paraId="74529F4E" w14:textId="77777777" w:rsidTr="00BF2050">
        <w:trPr>
          <w:trHeight w:val="373"/>
          <w:jc w:val="center"/>
        </w:trPr>
        <w:tc>
          <w:tcPr>
            <w:tcW w:w="579" w:type="dxa"/>
          </w:tcPr>
          <w:p w14:paraId="32737734" w14:textId="77777777" w:rsidR="00757E3D" w:rsidRPr="00E9377D" w:rsidRDefault="00757E3D" w:rsidP="00BF2050">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5</w:t>
            </w:r>
          </w:p>
        </w:tc>
        <w:tc>
          <w:tcPr>
            <w:tcW w:w="2535" w:type="dxa"/>
          </w:tcPr>
          <w:p w14:paraId="12B0DD43" w14:textId="77777777" w:rsidR="00757E3D" w:rsidRPr="00E9377D" w:rsidRDefault="00757E3D" w:rsidP="00BF2050">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Format Compatibility</w:t>
            </w:r>
          </w:p>
        </w:tc>
        <w:tc>
          <w:tcPr>
            <w:tcW w:w="6185" w:type="dxa"/>
          </w:tcPr>
          <w:p w14:paraId="2624FEE0" w14:textId="1275BD26" w:rsidR="00757E3D" w:rsidRPr="00E9377D" w:rsidRDefault="00056CEE" w:rsidP="00BF2050">
            <w:pPr>
              <w:spacing w:after="0" w:line="240" w:lineRule="auto"/>
              <w:ind w:left="0" w:right="0" w:firstLine="0"/>
              <w:jc w:val="left"/>
              <w:rPr>
                <w:rFonts w:asciiTheme="minorHAnsi" w:eastAsia="Times New Roman" w:hAnsiTheme="minorHAnsi" w:cs="Calibri"/>
                <w:color w:val="000000" w:themeColor="text1"/>
                <w:lang w:eastAsia="en-US"/>
              </w:rPr>
            </w:pPr>
            <w:r>
              <w:rPr>
                <w:rFonts w:asciiTheme="minorHAnsi" w:eastAsia="Times New Roman" w:hAnsiTheme="minorHAnsi" w:cs="Calibri"/>
                <w:color w:val="000000" w:themeColor="text1"/>
                <w:lang w:eastAsia="en-US"/>
              </w:rPr>
              <w:t>APS-C</w:t>
            </w:r>
          </w:p>
        </w:tc>
      </w:tr>
      <w:tr w:rsidR="00757E3D" w:rsidRPr="00E9377D" w14:paraId="05A1764E" w14:textId="77777777" w:rsidTr="00BF2050">
        <w:trPr>
          <w:trHeight w:val="373"/>
          <w:jc w:val="center"/>
        </w:trPr>
        <w:tc>
          <w:tcPr>
            <w:tcW w:w="579" w:type="dxa"/>
          </w:tcPr>
          <w:p w14:paraId="20B65B90" w14:textId="77777777" w:rsidR="00757E3D" w:rsidRPr="00E9377D" w:rsidRDefault="00757E3D" w:rsidP="00BF2050">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6</w:t>
            </w:r>
          </w:p>
        </w:tc>
        <w:tc>
          <w:tcPr>
            <w:tcW w:w="2535" w:type="dxa"/>
          </w:tcPr>
          <w:p w14:paraId="0EE37044" w14:textId="77777777" w:rsidR="00757E3D" w:rsidRPr="00E9377D" w:rsidRDefault="00757E3D" w:rsidP="00BF2050">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Filter Size</w:t>
            </w:r>
          </w:p>
        </w:tc>
        <w:tc>
          <w:tcPr>
            <w:tcW w:w="6185" w:type="dxa"/>
          </w:tcPr>
          <w:p w14:paraId="4656A915" w14:textId="0280B748" w:rsidR="00757E3D" w:rsidRPr="00E9377D" w:rsidRDefault="00056CEE" w:rsidP="00BF2050">
            <w:pPr>
              <w:spacing w:after="0" w:line="240" w:lineRule="auto"/>
              <w:ind w:left="0" w:right="0" w:firstLine="0"/>
              <w:jc w:val="left"/>
              <w:rPr>
                <w:rFonts w:asciiTheme="minorHAnsi" w:eastAsia="Times New Roman" w:hAnsiTheme="minorHAnsi" w:cs="Calibri"/>
                <w:color w:val="000000" w:themeColor="text1"/>
                <w:lang w:eastAsia="en-US"/>
              </w:rPr>
            </w:pPr>
            <w:r>
              <w:rPr>
                <w:rFonts w:asciiTheme="minorHAnsi" w:eastAsia="Times New Roman" w:hAnsiTheme="minorHAnsi" w:cs="Calibri"/>
                <w:color w:val="000000" w:themeColor="text1"/>
                <w:lang w:eastAsia="en-US"/>
              </w:rPr>
              <w:t>58 mm (Front)</w:t>
            </w:r>
          </w:p>
        </w:tc>
      </w:tr>
      <w:tr w:rsidR="00757E3D" w:rsidRPr="00E9377D" w14:paraId="5D0BD67C" w14:textId="77777777" w:rsidTr="00BF2050">
        <w:trPr>
          <w:trHeight w:val="373"/>
          <w:jc w:val="center"/>
        </w:trPr>
        <w:tc>
          <w:tcPr>
            <w:tcW w:w="579" w:type="dxa"/>
          </w:tcPr>
          <w:p w14:paraId="1E44427D" w14:textId="77777777" w:rsidR="00757E3D" w:rsidRPr="00E9377D" w:rsidRDefault="00757E3D" w:rsidP="00BF2050">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7</w:t>
            </w:r>
          </w:p>
        </w:tc>
        <w:tc>
          <w:tcPr>
            <w:tcW w:w="2535" w:type="dxa"/>
          </w:tcPr>
          <w:p w14:paraId="3BB77912" w14:textId="77777777" w:rsidR="00757E3D" w:rsidRPr="00E9377D" w:rsidRDefault="00757E3D" w:rsidP="00BF2050">
            <w:pPr>
              <w:spacing w:after="0" w:line="240" w:lineRule="auto"/>
              <w:ind w:left="0" w:right="0" w:firstLine="0"/>
              <w:jc w:val="left"/>
              <w:rPr>
                <w:rFonts w:asciiTheme="minorHAnsi" w:eastAsia="Times New Roman" w:hAnsiTheme="minorHAnsi" w:cs="Arial"/>
                <w:b/>
                <w:color w:val="000000" w:themeColor="text1"/>
              </w:rPr>
            </w:pPr>
            <w:r w:rsidRPr="00E9377D">
              <w:rPr>
                <w:rFonts w:asciiTheme="minorHAnsi" w:eastAsia="Times New Roman" w:hAnsiTheme="minorHAnsi" w:cs="Arial"/>
                <w:b/>
                <w:color w:val="000000" w:themeColor="text1"/>
              </w:rPr>
              <w:t>Carry Case</w:t>
            </w:r>
          </w:p>
        </w:tc>
        <w:tc>
          <w:tcPr>
            <w:tcW w:w="6185" w:type="dxa"/>
          </w:tcPr>
          <w:p w14:paraId="08AC8235" w14:textId="6EF8BF91" w:rsidR="00757E3D" w:rsidRPr="00E9377D" w:rsidRDefault="00056CEE" w:rsidP="00BF2050">
            <w:pPr>
              <w:spacing w:after="0" w:line="240" w:lineRule="auto"/>
              <w:ind w:left="0" w:right="0" w:firstLine="0"/>
              <w:jc w:val="left"/>
              <w:rPr>
                <w:rFonts w:asciiTheme="minorHAnsi" w:eastAsia="Times New Roman" w:hAnsiTheme="minorHAnsi" w:cs="Arial"/>
                <w:color w:val="000000" w:themeColor="text1"/>
              </w:rPr>
            </w:pPr>
            <w:r>
              <w:rPr>
                <w:rFonts w:asciiTheme="minorHAnsi" w:eastAsia="Times New Roman" w:hAnsiTheme="minorHAnsi" w:cs="Arial"/>
                <w:color w:val="000000" w:themeColor="text1"/>
              </w:rPr>
              <w:t>Yes</w:t>
            </w:r>
          </w:p>
        </w:tc>
      </w:tr>
      <w:tr w:rsidR="00056CEE" w:rsidRPr="00E9377D" w14:paraId="31342A33" w14:textId="77777777" w:rsidTr="00BF2050">
        <w:trPr>
          <w:trHeight w:val="373"/>
          <w:jc w:val="center"/>
        </w:trPr>
        <w:tc>
          <w:tcPr>
            <w:tcW w:w="579" w:type="dxa"/>
          </w:tcPr>
          <w:p w14:paraId="6AC49168" w14:textId="3943B8E0" w:rsidR="00056CEE" w:rsidRPr="00E9377D" w:rsidRDefault="00056CEE" w:rsidP="00BF2050">
            <w:pPr>
              <w:spacing w:after="0" w:line="240" w:lineRule="auto"/>
              <w:ind w:left="0" w:right="0" w:firstLine="0"/>
              <w:jc w:val="center"/>
              <w:rPr>
                <w:rFonts w:asciiTheme="minorHAnsi" w:eastAsia="Times New Roman" w:hAnsiTheme="minorHAnsi" w:cs="Calibri"/>
                <w:color w:val="000000" w:themeColor="text1"/>
                <w:lang w:eastAsia="en-US"/>
              </w:rPr>
            </w:pPr>
            <w:r>
              <w:rPr>
                <w:rFonts w:asciiTheme="minorHAnsi" w:eastAsia="Times New Roman" w:hAnsiTheme="minorHAnsi" w:cs="Calibri"/>
                <w:color w:val="000000" w:themeColor="text1"/>
                <w:lang w:eastAsia="en-US"/>
              </w:rPr>
              <w:t>8</w:t>
            </w:r>
          </w:p>
        </w:tc>
        <w:tc>
          <w:tcPr>
            <w:tcW w:w="2535" w:type="dxa"/>
          </w:tcPr>
          <w:p w14:paraId="120B44A3" w14:textId="0DD753B4" w:rsidR="00056CEE" w:rsidRPr="00E9377D" w:rsidRDefault="00056CEE" w:rsidP="00BF2050">
            <w:pPr>
              <w:spacing w:after="0" w:line="240" w:lineRule="auto"/>
              <w:ind w:left="0" w:right="0" w:firstLine="0"/>
              <w:jc w:val="left"/>
              <w:rPr>
                <w:rFonts w:asciiTheme="minorHAnsi" w:eastAsia="Times New Roman" w:hAnsiTheme="minorHAnsi" w:cs="Arial"/>
                <w:b/>
                <w:color w:val="000000" w:themeColor="text1"/>
              </w:rPr>
            </w:pPr>
            <w:r>
              <w:rPr>
                <w:rFonts w:asciiTheme="minorHAnsi" w:eastAsia="Times New Roman" w:hAnsiTheme="minorHAnsi" w:cs="Arial"/>
                <w:b/>
                <w:color w:val="000000" w:themeColor="text1"/>
              </w:rPr>
              <w:t>Warranty</w:t>
            </w:r>
          </w:p>
        </w:tc>
        <w:tc>
          <w:tcPr>
            <w:tcW w:w="6185" w:type="dxa"/>
          </w:tcPr>
          <w:p w14:paraId="5554CC73" w14:textId="0DD2261B" w:rsidR="00056CEE" w:rsidRDefault="00056CEE" w:rsidP="00BF2050">
            <w:pPr>
              <w:spacing w:after="0" w:line="240" w:lineRule="auto"/>
              <w:ind w:left="0" w:right="0" w:firstLine="0"/>
              <w:jc w:val="left"/>
              <w:rPr>
                <w:rFonts w:asciiTheme="minorHAnsi" w:eastAsia="Times New Roman" w:hAnsiTheme="minorHAnsi" w:cs="Arial"/>
                <w:color w:val="000000" w:themeColor="text1"/>
              </w:rPr>
            </w:pPr>
            <w:r>
              <w:rPr>
                <w:rFonts w:asciiTheme="minorHAnsi" w:eastAsia="Times New Roman" w:hAnsiTheme="minorHAnsi" w:cs="Arial"/>
                <w:color w:val="000000" w:themeColor="text1"/>
              </w:rPr>
              <w:t>1 Year or more</w:t>
            </w:r>
          </w:p>
        </w:tc>
      </w:tr>
    </w:tbl>
    <w:p w14:paraId="7A58A89C" w14:textId="77777777" w:rsidR="00757E3D" w:rsidRDefault="00757E3D" w:rsidP="00E9377D">
      <w:pPr>
        <w:spacing w:after="0" w:line="240" w:lineRule="auto"/>
        <w:ind w:left="0" w:right="0" w:firstLine="0"/>
        <w:jc w:val="left"/>
        <w:rPr>
          <w:rFonts w:asciiTheme="minorHAnsi" w:eastAsia="Times New Roman" w:hAnsiTheme="minorHAnsi" w:cs="Myanmar Text"/>
          <w:b/>
          <w:color w:val="000000" w:themeColor="text1"/>
          <w:szCs w:val="24"/>
          <w:lang w:eastAsia="en-US"/>
        </w:rPr>
      </w:pPr>
    </w:p>
    <w:p w14:paraId="5877AC14" w14:textId="65077C7A" w:rsidR="00E9377D" w:rsidRPr="00E9377D" w:rsidRDefault="00E9377D" w:rsidP="00E9377D">
      <w:pPr>
        <w:spacing w:after="0" w:line="240" w:lineRule="auto"/>
        <w:ind w:left="0" w:right="0" w:firstLine="0"/>
        <w:jc w:val="left"/>
        <w:rPr>
          <w:rFonts w:asciiTheme="minorHAnsi" w:eastAsia="Times New Roman" w:hAnsiTheme="minorHAnsi" w:cs="Myanmar Text"/>
          <w:b/>
          <w:color w:val="000000" w:themeColor="text1"/>
          <w:szCs w:val="24"/>
          <w:lang w:eastAsia="en-US"/>
        </w:rPr>
      </w:pPr>
      <w:r w:rsidRPr="00E9377D">
        <w:rPr>
          <w:rFonts w:asciiTheme="minorHAnsi" w:eastAsia="Times New Roman" w:hAnsiTheme="minorHAnsi" w:cs="Myanmar Text"/>
          <w:b/>
          <w:color w:val="000000" w:themeColor="text1"/>
          <w:szCs w:val="24"/>
          <w:lang w:eastAsia="en-US"/>
        </w:rPr>
        <w:t xml:space="preserve">Item </w:t>
      </w:r>
      <w:r w:rsidR="00757E3D">
        <w:rPr>
          <w:rFonts w:asciiTheme="minorHAnsi" w:eastAsia="Times New Roman" w:hAnsiTheme="minorHAnsi" w:cs="Myanmar Text"/>
          <w:b/>
          <w:color w:val="000000" w:themeColor="text1"/>
          <w:szCs w:val="24"/>
          <w:lang w:eastAsia="en-US"/>
        </w:rPr>
        <w:t>3</w:t>
      </w:r>
      <w:r w:rsidRPr="00E9377D">
        <w:rPr>
          <w:rFonts w:asciiTheme="minorHAnsi" w:eastAsia="Times New Roman" w:hAnsiTheme="minorHAnsi" w:cs="Myanmar Text"/>
          <w:b/>
          <w:color w:val="000000" w:themeColor="text1"/>
          <w:szCs w:val="24"/>
          <w:lang w:eastAsia="en-US"/>
        </w:rPr>
        <w:t>. Canon EF 50mm f/1.8 STM Lens</w:t>
      </w:r>
      <w:r w:rsidRPr="00E9377D">
        <w:rPr>
          <w:rFonts w:asciiTheme="minorHAnsi" w:eastAsia="Times New Roman" w:hAnsiTheme="minorHAnsi" w:cs="Myanmar Text"/>
          <w:b/>
          <w:color w:val="000000" w:themeColor="text1"/>
          <w:szCs w:val="24"/>
          <w:lang w:eastAsia="en-US"/>
        </w:rPr>
        <w:tab/>
      </w:r>
      <w:r w:rsidRPr="00E9377D">
        <w:rPr>
          <w:rFonts w:asciiTheme="minorHAnsi" w:eastAsia="Times New Roman" w:hAnsiTheme="minorHAnsi" w:cs="Myanmar Text"/>
          <w:color w:val="000000" w:themeColor="text1"/>
          <w:szCs w:val="24"/>
          <w:lang w:eastAsia="en-US"/>
        </w:rPr>
        <w:tab/>
      </w:r>
      <w:r w:rsidRPr="00E9377D">
        <w:rPr>
          <w:rFonts w:asciiTheme="minorHAnsi" w:eastAsia="Times New Roman" w:hAnsiTheme="minorHAnsi" w:cs="Myanmar Text"/>
          <w:color w:val="000000" w:themeColor="text1"/>
          <w:szCs w:val="24"/>
          <w:lang w:eastAsia="en-US"/>
        </w:rPr>
        <w:tab/>
        <w:t xml:space="preserve">                                                </w:t>
      </w:r>
      <w:r w:rsidRPr="00E9377D">
        <w:rPr>
          <w:rFonts w:asciiTheme="minorHAnsi" w:eastAsia="Times New Roman" w:hAnsiTheme="minorHAnsi" w:cs="Myanmar Text"/>
          <w:b/>
          <w:color w:val="000000" w:themeColor="text1"/>
          <w:szCs w:val="24"/>
          <w:lang w:eastAsia="en-US"/>
        </w:rPr>
        <w:t>Quantity = 05</w:t>
      </w:r>
    </w:p>
    <w:p w14:paraId="02114EAA" w14:textId="77777777" w:rsidR="00E9377D" w:rsidRPr="00E9377D" w:rsidRDefault="00E9377D" w:rsidP="00E9377D">
      <w:pPr>
        <w:spacing w:after="0" w:line="240" w:lineRule="auto"/>
        <w:ind w:left="0" w:right="0" w:firstLine="0"/>
        <w:jc w:val="left"/>
        <w:rPr>
          <w:rFonts w:asciiTheme="minorHAnsi" w:eastAsia="Times New Roman" w:hAnsiTheme="minorHAnsi" w:cs="Myanmar Text"/>
          <w:color w:val="000000" w:themeColor="text1"/>
          <w:sz w:val="22"/>
          <w:lang w:eastAsia="en-US"/>
        </w:rPr>
      </w:pPr>
    </w:p>
    <w:tbl>
      <w:tblPr>
        <w:tblStyle w:val="TableGrid"/>
        <w:tblW w:w="9299" w:type="dxa"/>
        <w:jc w:val="center"/>
        <w:tblLook w:val="04A0" w:firstRow="1" w:lastRow="0" w:firstColumn="1" w:lastColumn="0" w:noHBand="0" w:noVBand="1"/>
      </w:tblPr>
      <w:tblGrid>
        <w:gridCol w:w="579"/>
        <w:gridCol w:w="2535"/>
        <w:gridCol w:w="6185"/>
      </w:tblGrid>
      <w:tr w:rsidR="00E9377D" w:rsidRPr="00E9377D" w14:paraId="4C02C54E" w14:textId="77777777" w:rsidTr="00A9523D">
        <w:trPr>
          <w:trHeight w:val="373"/>
          <w:jc w:val="center"/>
        </w:trPr>
        <w:tc>
          <w:tcPr>
            <w:tcW w:w="579" w:type="dxa"/>
          </w:tcPr>
          <w:p w14:paraId="6D03899A"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1</w:t>
            </w:r>
          </w:p>
        </w:tc>
        <w:tc>
          <w:tcPr>
            <w:tcW w:w="2535" w:type="dxa"/>
          </w:tcPr>
          <w:p w14:paraId="3BC2BB7B"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Lens Mount</w:t>
            </w:r>
          </w:p>
        </w:tc>
        <w:tc>
          <w:tcPr>
            <w:tcW w:w="6185" w:type="dxa"/>
          </w:tcPr>
          <w:p w14:paraId="389F22B1"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Canon EF</w:t>
            </w:r>
          </w:p>
        </w:tc>
      </w:tr>
      <w:tr w:rsidR="00E9377D" w:rsidRPr="00E9377D" w14:paraId="59901C11" w14:textId="77777777" w:rsidTr="00A9523D">
        <w:trPr>
          <w:trHeight w:val="239"/>
          <w:jc w:val="center"/>
        </w:trPr>
        <w:tc>
          <w:tcPr>
            <w:tcW w:w="579" w:type="dxa"/>
          </w:tcPr>
          <w:p w14:paraId="2158157C"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2</w:t>
            </w:r>
          </w:p>
        </w:tc>
        <w:tc>
          <w:tcPr>
            <w:tcW w:w="2535" w:type="dxa"/>
          </w:tcPr>
          <w:p w14:paraId="4B3CE8D9"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Focal Length</w:t>
            </w:r>
          </w:p>
        </w:tc>
        <w:tc>
          <w:tcPr>
            <w:tcW w:w="6185" w:type="dxa"/>
          </w:tcPr>
          <w:p w14:paraId="7ABDAC83"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50mm</w:t>
            </w:r>
          </w:p>
        </w:tc>
      </w:tr>
      <w:tr w:rsidR="00E9377D" w:rsidRPr="00E9377D" w14:paraId="4965F4F1" w14:textId="77777777" w:rsidTr="00A9523D">
        <w:trPr>
          <w:trHeight w:val="373"/>
          <w:jc w:val="center"/>
        </w:trPr>
        <w:tc>
          <w:tcPr>
            <w:tcW w:w="579" w:type="dxa"/>
          </w:tcPr>
          <w:p w14:paraId="0891A965"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3</w:t>
            </w:r>
          </w:p>
        </w:tc>
        <w:tc>
          <w:tcPr>
            <w:tcW w:w="2535" w:type="dxa"/>
          </w:tcPr>
          <w:p w14:paraId="571C4CC6"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Maximum Aperture</w:t>
            </w:r>
          </w:p>
        </w:tc>
        <w:tc>
          <w:tcPr>
            <w:tcW w:w="6185" w:type="dxa"/>
          </w:tcPr>
          <w:p w14:paraId="73BA33E6"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f/1.8</w:t>
            </w:r>
          </w:p>
        </w:tc>
      </w:tr>
      <w:tr w:rsidR="00E9377D" w:rsidRPr="00E9377D" w14:paraId="1B0B23BF" w14:textId="77777777" w:rsidTr="00A9523D">
        <w:trPr>
          <w:trHeight w:val="373"/>
          <w:jc w:val="center"/>
        </w:trPr>
        <w:tc>
          <w:tcPr>
            <w:tcW w:w="579" w:type="dxa"/>
          </w:tcPr>
          <w:p w14:paraId="67729B17"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4</w:t>
            </w:r>
          </w:p>
        </w:tc>
        <w:tc>
          <w:tcPr>
            <w:tcW w:w="2535" w:type="dxa"/>
          </w:tcPr>
          <w:p w14:paraId="32B49D85"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Minimum Aperture</w:t>
            </w:r>
          </w:p>
        </w:tc>
        <w:tc>
          <w:tcPr>
            <w:tcW w:w="6185" w:type="dxa"/>
          </w:tcPr>
          <w:p w14:paraId="560BBAD3"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f/22</w:t>
            </w:r>
          </w:p>
        </w:tc>
      </w:tr>
      <w:tr w:rsidR="00E9377D" w:rsidRPr="00E9377D" w14:paraId="3E0C14EB" w14:textId="77777777" w:rsidTr="00A9523D">
        <w:trPr>
          <w:trHeight w:val="373"/>
          <w:jc w:val="center"/>
        </w:trPr>
        <w:tc>
          <w:tcPr>
            <w:tcW w:w="579" w:type="dxa"/>
          </w:tcPr>
          <w:p w14:paraId="156709DE"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5</w:t>
            </w:r>
          </w:p>
        </w:tc>
        <w:tc>
          <w:tcPr>
            <w:tcW w:w="2535" w:type="dxa"/>
          </w:tcPr>
          <w:p w14:paraId="2CF234F5"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Format Compatibility</w:t>
            </w:r>
          </w:p>
        </w:tc>
        <w:tc>
          <w:tcPr>
            <w:tcW w:w="6185" w:type="dxa"/>
          </w:tcPr>
          <w:p w14:paraId="62E67464"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Full-Frame</w:t>
            </w:r>
          </w:p>
        </w:tc>
      </w:tr>
      <w:tr w:rsidR="00E9377D" w:rsidRPr="00E9377D" w14:paraId="3AF4EF47" w14:textId="77777777" w:rsidTr="00A9523D">
        <w:trPr>
          <w:trHeight w:val="373"/>
          <w:jc w:val="center"/>
        </w:trPr>
        <w:tc>
          <w:tcPr>
            <w:tcW w:w="579" w:type="dxa"/>
          </w:tcPr>
          <w:p w14:paraId="708B471F"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6</w:t>
            </w:r>
          </w:p>
        </w:tc>
        <w:tc>
          <w:tcPr>
            <w:tcW w:w="2535" w:type="dxa"/>
          </w:tcPr>
          <w:p w14:paraId="2A34629B" w14:textId="77777777" w:rsidR="00E9377D" w:rsidRPr="00E9377D" w:rsidRDefault="00E9377D" w:rsidP="00E9377D">
            <w:pPr>
              <w:spacing w:after="0" w:line="240" w:lineRule="auto"/>
              <w:ind w:left="0" w:right="0" w:firstLine="0"/>
              <w:jc w:val="left"/>
              <w:rPr>
                <w:rFonts w:asciiTheme="minorHAnsi" w:eastAsia="Times New Roman" w:hAnsiTheme="minorHAnsi" w:cs="Calibri"/>
                <w:b/>
                <w:color w:val="000000" w:themeColor="text1"/>
                <w:lang w:eastAsia="en-US"/>
              </w:rPr>
            </w:pPr>
            <w:r w:rsidRPr="00E9377D">
              <w:rPr>
                <w:rFonts w:asciiTheme="minorHAnsi" w:eastAsia="Times New Roman" w:hAnsiTheme="minorHAnsi" w:cs="Calibri"/>
                <w:b/>
                <w:color w:val="000000" w:themeColor="text1"/>
                <w:lang w:eastAsia="en-US"/>
              </w:rPr>
              <w:t>Filter Size</w:t>
            </w:r>
          </w:p>
        </w:tc>
        <w:tc>
          <w:tcPr>
            <w:tcW w:w="6185" w:type="dxa"/>
          </w:tcPr>
          <w:p w14:paraId="36B78EFA" w14:textId="77777777" w:rsidR="00E9377D" w:rsidRPr="00E9377D" w:rsidRDefault="00E9377D" w:rsidP="00E9377D">
            <w:pPr>
              <w:spacing w:after="0" w:line="240" w:lineRule="auto"/>
              <w:ind w:left="0" w:right="0" w:firstLine="0"/>
              <w:jc w:val="left"/>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49 mm (Front)</w:t>
            </w:r>
          </w:p>
        </w:tc>
      </w:tr>
      <w:tr w:rsidR="00E9377D" w:rsidRPr="00E9377D" w14:paraId="46F35D1B" w14:textId="77777777" w:rsidTr="00A9523D">
        <w:trPr>
          <w:trHeight w:val="373"/>
          <w:jc w:val="center"/>
        </w:trPr>
        <w:tc>
          <w:tcPr>
            <w:tcW w:w="579" w:type="dxa"/>
          </w:tcPr>
          <w:p w14:paraId="618C4431" w14:textId="77777777" w:rsidR="00E9377D" w:rsidRPr="00E9377D" w:rsidRDefault="00E9377D" w:rsidP="00E9377D">
            <w:pPr>
              <w:spacing w:after="0" w:line="240" w:lineRule="auto"/>
              <w:ind w:left="0" w:right="0" w:firstLine="0"/>
              <w:jc w:val="center"/>
              <w:rPr>
                <w:rFonts w:asciiTheme="minorHAnsi" w:eastAsia="Times New Roman" w:hAnsiTheme="minorHAnsi" w:cs="Calibri"/>
                <w:color w:val="000000" w:themeColor="text1"/>
                <w:lang w:eastAsia="en-US"/>
              </w:rPr>
            </w:pPr>
            <w:r w:rsidRPr="00E9377D">
              <w:rPr>
                <w:rFonts w:asciiTheme="minorHAnsi" w:eastAsia="Times New Roman" w:hAnsiTheme="minorHAnsi" w:cs="Calibri"/>
                <w:color w:val="000000" w:themeColor="text1"/>
                <w:lang w:eastAsia="en-US"/>
              </w:rPr>
              <w:t>7</w:t>
            </w:r>
          </w:p>
        </w:tc>
        <w:tc>
          <w:tcPr>
            <w:tcW w:w="2535" w:type="dxa"/>
          </w:tcPr>
          <w:p w14:paraId="5D20FDFD" w14:textId="77777777" w:rsidR="00E9377D" w:rsidRPr="00E9377D" w:rsidRDefault="00E9377D" w:rsidP="00E9377D">
            <w:pPr>
              <w:spacing w:after="0" w:line="240" w:lineRule="auto"/>
              <w:ind w:left="0" w:right="0" w:firstLine="0"/>
              <w:jc w:val="left"/>
              <w:rPr>
                <w:rFonts w:asciiTheme="minorHAnsi" w:eastAsia="Times New Roman" w:hAnsiTheme="minorHAnsi" w:cs="Arial"/>
                <w:b/>
                <w:color w:val="000000" w:themeColor="text1"/>
              </w:rPr>
            </w:pPr>
            <w:r w:rsidRPr="00E9377D">
              <w:rPr>
                <w:rFonts w:asciiTheme="minorHAnsi" w:eastAsia="Times New Roman" w:hAnsiTheme="minorHAnsi" w:cs="Arial"/>
                <w:b/>
                <w:color w:val="000000" w:themeColor="text1"/>
              </w:rPr>
              <w:t>Carry Case</w:t>
            </w:r>
          </w:p>
        </w:tc>
        <w:tc>
          <w:tcPr>
            <w:tcW w:w="6185" w:type="dxa"/>
          </w:tcPr>
          <w:p w14:paraId="55BCCC38" w14:textId="77777777" w:rsidR="00E9377D" w:rsidRPr="00E9377D" w:rsidRDefault="00E9377D" w:rsidP="00E9377D">
            <w:pPr>
              <w:spacing w:after="0" w:line="240" w:lineRule="auto"/>
              <w:ind w:left="0" w:right="0" w:firstLine="0"/>
              <w:jc w:val="left"/>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t>Yes</w:t>
            </w:r>
          </w:p>
        </w:tc>
      </w:tr>
    </w:tbl>
    <w:p w14:paraId="072063FB" w14:textId="77777777" w:rsidR="00E9377D" w:rsidRPr="00E9377D" w:rsidRDefault="00E9377D" w:rsidP="00E9377D">
      <w:pPr>
        <w:spacing w:after="160" w:line="259" w:lineRule="auto"/>
        <w:ind w:left="0" w:right="0" w:firstLine="0"/>
        <w:jc w:val="left"/>
        <w:rPr>
          <w:rFonts w:asciiTheme="minorHAnsi" w:eastAsia="Times New Roman" w:hAnsiTheme="minorHAnsi" w:cs="Myanmar Text"/>
          <w:b/>
          <w:color w:val="000000" w:themeColor="text1"/>
          <w:szCs w:val="24"/>
          <w:lang w:eastAsia="en-US"/>
        </w:rPr>
      </w:pPr>
    </w:p>
    <w:p w14:paraId="00A85B25" w14:textId="7C9D5D18" w:rsidR="00E9377D" w:rsidRPr="00E9377D" w:rsidRDefault="00E9377D" w:rsidP="00E9377D">
      <w:pPr>
        <w:spacing w:after="160" w:line="259" w:lineRule="auto"/>
        <w:ind w:left="0" w:right="0" w:firstLine="0"/>
        <w:jc w:val="left"/>
        <w:rPr>
          <w:rFonts w:asciiTheme="minorHAnsi" w:eastAsia="Times New Roman" w:hAnsiTheme="minorHAnsi" w:cs="Arial"/>
          <w:b/>
          <w:color w:val="000000" w:themeColor="text1"/>
          <w:szCs w:val="24"/>
        </w:rPr>
      </w:pPr>
      <w:r w:rsidRPr="00E9377D">
        <w:rPr>
          <w:rFonts w:asciiTheme="minorHAnsi" w:eastAsia="Times New Roman" w:hAnsiTheme="minorHAnsi" w:cs="Myanmar Text"/>
          <w:b/>
          <w:color w:val="000000" w:themeColor="text1"/>
          <w:szCs w:val="24"/>
          <w:lang w:eastAsia="en-US"/>
        </w:rPr>
        <w:t xml:space="preserve">Item </w:t>
      </w:r>
      <w:r w:rsidR="00056CEE">
        <w:rPr>
          <w:rFonts w:asciiTheme="minorHAnsi" w:eastAsia="Times New Roman" w:hAnsiTheme="minorHAnsi" w:cs="Myanmar Text"/>
          <w:b/>
          <w:color w:val="000000" w:themeColor="text1"/>
          <w:szCs w:val="24"/>
          <w:lang w:eastAsia="en-US"/>
        </w:rPr>
        <w:t>4</w:t>
      </w:r>
      <w:r w:rsidRPr="00E9377D">
        <w:rPr>
          <w:rFonts w:asciiTheme="minorHAnsi" w:eastAsia="Times New Roman" w:hAnsiTheme="minorHAnsi" w:cs="Myanmar Text"/>
          <w:b/>
          <w:color w:val="000000" w:themeColor="text1"/>
          <w:szCs w:val="24"/>
          <w:lang w:eastAsia="en-US"/>
        </w:rPr>
        <w:t xml:space="preserve">. </w:t>
      </w:r>
      <w:r w:rsidRPr="00E9377D">
        <w:rPr>
          <w:rFonts w:asciiTheme="minorHAnsi" w:eastAsia="Times New Roman" w:hAnsiTheme="minorHAnsi" w:cs="Arial"/>
          <w:b/>
          <w:color w:val="000000" w:themeColor="text1"/>
          <w:szCs w:val="24"/>
        </w:rPr>
        <w:t xml:space="preserve">Battery Pack LP-E6N Canon EOS 90D </w:t>
      </w:r>
      <w:r w:rsidRPr="00E9377D">
        <w:rPr>
          <w:rFonts w:asciiTheme="minorHAnsi" w:eastAsia="Times New Roman" w:hAnsiTheme="minorHAnsi" w:cs="Arial"/>
          <w:b/>
          <w:color w:val="000000" w:themeColor="text1"/>
          <w:szCs w:val="24"/>
        </w:rPr>
        <w:tab/>
        <w:t xml:space="preserve">                         </w:t>
      </w:r>
      <w:r w:rsidRPr="00E9377D">
        <w:rPr>
          <w:rFonts w:asciiTheme="minorHAnsi" w:eastAsia="Times New Roman" w:hAnsiTheme="minorHAnsi" w:cs="Arial"/>
          <w:b/>
          <w:color w:val="000000" w:themeColor="text1"/>
          <w:szCs w:val="24"/>
        </w:rPr>
        <w:tab/>
      </w:r>
      <w:r w:rsidRPr="00E9377D">
        <w:rPr>
          <w:rFonts w:asciiTheme="minorHAnsi" w:eastAsia="Times New Roman" w:hAnsiTheme="minorHAnsi" w:cs="Arial"/>
          <w:b/>
          <w:color w:val="000000" w:themeColor="text1"/>
          <w:szCs w:val="24"/>
        </w:rPr>
        <w:tab/>
      </w:r>
      <w:r w:rsidRPr="00E9377D">
        <w:rPr>
          <w:rFonts w:asciiTheme="minorHAnsi" w:eastAsia="Times New Roman" w:hAnsiTheme="minorHAnsi" w:cs="Arial"/>
          <w:b/>
          <w:color w:val="000000" w:themeColor="text1"/>
          <w:szCs w:val="24"/>
        </w:rPr>
        <w:tab/>
        <w:t xml:space="preserve">          Quantity=02</w:t>
      </w:r>
    </w:p>
    <w:tbl>
      <w:tblPr>
        <w:tblStyle w:val="TableGrid"/>
        <w:tblW w:w="9279" w:type="dxa"/>
        <w:tblInd w:w="593" w:type="dxa"/>
        <w:tblLook w:val="04A0" w:firstRow="1" w:lastRow="0" w:firstColumn="1" w:lastColumn="0" w:noHBand="0" w:noVBand="1"/>
      </w:tblPr>
      <w:tblGrid>
        <w:gridCol w:w="577"/>
        <w:gridCol w:w="2511"/>
        <w:gridCol w:w="6191"/>
      </w:tblGrid>
      <w:tr w:rsidR="00E9377D" w:rsidRPr="00E9377D" w14:paraId="3D3E56D3" w14:textId="77777777" w:rsidTr="00A9523D">
        <w:trPr>
          <w:trHeight w:val="434"/>
        </w:trPr>
        <w:tc>
          <w:tcPr>
            <w:tcW w:w="577" w:type="dxa"/>
          </w:tcPr>
          <w:p w14:paraId="55BD4E71" w14:textId="77777777" w:rsidR="00E9377D" w:rsidRPr="00E9377D" w:rsidRDefault="00E9377D" w:rsidP="00E9377D">
            <w:pPr>
              <w:spacing w:after="0" w:line="240" w:lineRule="auto"/>
              <w:ind w:left="0" w:right="0" w:firstLine="0"/>
              <w:jc w:val="center"/>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lastRenderedPageBreak/>
              <w:t>1</w:t>
            </w:r>
          </w:p>
        </w:tc>
        <w:tc>
          <w:tcPr>
            <w:tcW w:w="2511" w:type="dxa"/>
          </w:tcPr>
          <w:p w14:paraId="5A772123" w14:textId="77777777" w:rsidR="00E9377D" w:rsidRPr="00E9377D" w:rsidRDefault="00E9377D" w:rsidP="00E9377D">
            <w:pPr>
              <w:spacing w:after="0" w:line="240" w:lineRule="auto"/>
              <w:ind w:left="0" w:right="0" w:firstLine="0"/>
              <w:jc w:val="left"/>
              <w:rPr>
                <w:rFonts w:asciiTheme="minorHAnsi" w:eastAsia="Times New Roman" w:hAnsiTheme="minorHAnsi" w:cs="Arial"/>
                <w:b/>
                <w:color w:val="000000" w:themeColor="text1"/>
              </w:rPr>
            </w:pPr>
            <w:r w:rsidRPr="00E9377D">
              <w:rPr>
                <w:rFonts w:asciiTheme="minorHAnsi" w:eastAsia="Times New Roman" w:hAnsiTheme="minorHAnsi" w:cs="Arial"/>
                <w:b/>
                <w:color w:val="000000" w:themeColor="text1"/>
              </w:rPr>
              <w:t>Battery Pack</w:t>
            </w:r>
          </w:p>
        </w:tc>
        <w:tc>
          <w:tcPr>
            <w:tcW w:w="6191" w:type="dxa"/>
          </w:tcPr>
          <w:p w14:paraId="273F2A16" w14:textId="77777777" w:rsidR="00E9377D" w:rsidRPr="00E9377D" w:rsidRDefault="00E9377D" w:rsidP="00E9377D">
            <w:pPr>
              <w:spacing w:after="0" w:line="240" w:lineRule="auto"/>
              <w:ind w:left="0" w:right="0" w:firstLine="0"/>
              <w:jc w:val="left"/>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t>LP-E6/LP-E6N</w:t>
            </w:r>
          </w:p>
        </w:tc>
      </w:tr>
      <w:tr w:rsidR="00E9377D" w:rsidRPr="00E9377D" w14:paraId="388ECDD5" w14:textId="77777777" w:rsidTr="00A9523D">
        <w:trPr>
          <w:trHeight w:val="434"/>
        </w:trPr>
        <w:tc>
          <w:tcPr>
            <w:tcW w:w="577" w:type="dxa"/>
          </w:tcPr>
          <w:p w14:paraId="1B95A569" w14:textId="77777777" w:rsidR="00E9377D" w:rsidRPr="00E9377D" w:rsidRDefault="00E9377D" w:rsidP="00E9377D">
            <w:pPr>
              <w:spacing w:after="0" w:line="240" w:lineRule="auto"/>
              <w:ind w:left="0" w:right="0" w:firstLine="0"/>
              <w:jc w:val="center"/>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t>2</w:t>
            </w:r>
          </w:p>
        </w:tc>
        <w:tc>
          <w:tcPr>
            <w:tcW w:w="2511" w:type="dxa"/>
          </w:tcPr>
          <w:p w14:paraId="56F76EEE" w14:textId="77777777" w:rsidR="00E9377D" w:rsidRPr="00E9377D" w:rsidRDefault="00E9377D" w:rsidP="00E9377D">
            <w:pPr>
              <w:spacing w:after="0" w:line="240" w:lineRule="auto"/>
              <w:ind w:left="0" w:right="0" w:firstLine="0"/>
              <w:jc w:val="left"/>
              <w:rPr>
                <w:rFonts w:asciiTheme="minorHAnsi" w:eastAsia="Times New Roman" w:hAnsiTheme="minorHAnsi" w:cs="Arial"/>
                <w:b/>
                <w:color w:val="000000" w:themeColor="text1"/>
              </w:rPr>
            </w:pPr>
            <w:r w:rsidRPr="00E9377D">
              <w:rPr>
                <w:rFonts w:asciiTheme="minorHAnsi" w:eastAsia="Times New Roman" w:hAnsiTheme="minorHAnsi" w:cs="Arial"/>
                <w:b/>
                <w:color w:val="000000" w:themeColor="text1"/>
              </w:rPr>
              <w:t>Rated voltage</w:t>
            </w:r>
          </w:p>
        </w:tc>
        <w:tc>
          <w:tcPr>
            <w:tcW w:w="6191" w:type="dxa"/>
          </w:tcPr>
          <w:p w14:paraId="6D678CBB" w14:textId="77777777" w:rsidR="00E9377D" w:rsidRPr="00E9377D" w:rsidRDefault="00E9377D" w:rsidP="00E9377D">
            <w:pPr>
              <w:spacing w:after="0" w:line="240" w:lineRule="auto"/>
              <w:ind w:left="0" w:right="0" w:firstLine="0"/>
              <w:jc w:val="left"/>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t>7.4V - 1 865mAh</w:t>
            </w:r>
          </w:p>
        </w:tc>
      </w:tr>
      <w:tr w:rsidR="00E9377D" w:rsidRPr="00E9377D" w14:paraId="63930546" w14:textId="77777777" w:rsidTr="00A9523D">
        <w:trPr>
          <w:trHeight w:val="457"/>
        </w:trPr>
        <w:tc>
          <w:tcPr>
            <w:tcW w:w="577" w:type="dxa"/>
          </w:tcPr>
          <w:p w14:paraId="597B2D6F" w14:textId="77777777" w:rsidR="00E9377D" w:rsidRPr="00E9377D" w:rsidRDefault="00E9377D" w:rsidP="00E9377D">
            <w:pPr>
              <w:spacing w:after="0" w:line="240" w:lineRule="auto"/>
              <w:ind w:left="0" w:right="0" w:firstLine="0"/>
              <w:jc w:val="center"/>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t>3</w:t>
            </w:r>
          </w:p>
        </w:tc>
        <w:tc>
          <w:tcPr>
            <w:tcW w:w="2511" w:type="dxa"/>
          </w:tcPr>
          <w:p w14:paraId="658AD8FC" w14:textId="77777777" w:rsidR="00E9377D" w:rsidRPr="00E9377D" w:rsidRDefault="00E9377D" w:rsidP="00E9377D">
            <w:pPr>
              <w:spacing w:after="0" w:line="240" w:lineRule="auto"/>
              <w:ind w:left="0" w:right="0" w:firstLine="0"/>
              <w:jc w:val="left"/>
              <w:rPr>
                <w:rFonts w:asciiTheme="minorHAnsi" w:eastAsia="Times New Roman" w:hAnsiTheme="minorHAnsi" w:cs="Arial"/>
                <w:b/>
                <w:color w:val="000000" w:themeColor="text1"/>
              </w:rPr>
            </w:pPr>
            <w:r w:rsidRPr="00E9377D">
              <w:rPr>
                <w:rFonts w:asciiTheme="minorHAnsi" w:eastAsia="Times New Roman" w:hAnsiTheme="minorHAnsi" w:cs="Arial"/>
                <w:b/>
                <w:color w:val="000000" w:themeColor="text1"/>
              </w:rPr>
              <w:t>Battery Type</w:t>
            </w:r>
          </w:p>
        </w:tc>
        <w:tc>
          <w:tcPr>
            <w:tcW w:w="6191" w:type="dxa"/>
          </w:tcPr>
          <w:p w14:paraId="1AB31756" w14:textId="77777777" w:rsidR="00E9377D" w:rsidRPr="00E9377D" w:rsidRDefault="00E9377D" w:rsidP="00E9377D">
            <w:pPr>
              <w:spacing w:after="0" w:line="240" w:lineRule="auto"/>
              <w:ind w:left="0" w:right="0" w:firstLine="0"/>
              <w:jc w:val="left"/>
              <w:rPr>
                <w:rFonts w:asciiTheme="minorHAnsi" w:eastAsia="Times New Roman" w:hAnsiTheme="minorHAnsi" w:cs="Arial"/>
                <w:color w:val="000000" w:themeColor="text1"/>
              </w:rPr>
            </w:pPr>
            <w:r w:rsidRPr="00E9377D">
              <w:rPr>
                <w:rFonts w:asciiTheme="minorHAnsi" w:eastAsia="Times New Roman" w:hAnsiTheme="minorHAnsi" w:cs="Arial"/>
                <w:color w:val="000000" w:themeColor="text1"/>
              </w:rPr>
              <w:t>lithium-ion battery</w:t>
            </w:r>
          </w:p>
        </w:tc>
      </w:tr>
    </w:tbl>
    <w:p w14:paraId="493B12EE" w14:textId="77777777" w:rsidR="00E9377D" w:rsidRPr="00E9377D" w:rsidRDefault="00E9377D" w:rsidP="00E9377D">
      <w:pPr>
        <w:spacing w:after="0" w:line="240" w:lineRule="auto"/>
        <w:ind w:left="0" w:right="0" w:firstLine="0"/>
        <w:jc w:val="left"/>
        <w:rPr>
          <w:rFonts w:asciiTheme="minorHAnsi" w:eastAsia="Times New Roman" w:hAnsiTheme="minorHAnsi" w:cs="Myanmar Text"/>
          <w:color w:val="000000" w:themeColor="text1"/>
          <w:lang w:eastAsia="en-US"/>
        </w:rPr>
      </w:pPr>
    </w:p>
    <w:p w14:paraId="5C61BCBF" w14:textId="49E247C3" w:rsidR="00450BD3" w:rsidRDefault="00450BD3">
      <w:pPr>
        <w:spacing w:after="200" w:line="276" w:lineRule="auto"/>
        <w:ind w:left="0" w:right="0" w:firstLine="0"/>
        <w:jc w:val="left"/>
        <w:rPr>
          <w:rFonts w:ascii="Calibri" w:eastAsia="Times New Roman" w:hAnsi="Calibri" w:cs="Calibri"/>
          <w:b/>
          <w:bCs/>
          <w:szCs w:val="24"/>
          <w:lang w:bidi="hi-IN"/>
        </w:rPr>
      </w:pPr>
      <w:r>
        <w:rPr>
          <w:rFonts w:ascii="Calibri" w:eastAsia="Times New Roman" w:hAnsi="Calibri" w:cs="Calibri"/>
          <w:b/>
          <w:bCs/>
          <w:szCs w:val="24"/>
          <w:lang w:bidi="hi-IN"/>
        </w:rPr>
        <w:br w:type="page"/>
      </w:r>
    </w:p>
    <w:p w14:paraId="60F4DA46" w14:textId="77777777" w:rsidR="001C2D83" w:rsidRPr="002809EE" w:rsidRDefault="001C2D83" w:rsidP="001C2D83">
      <w:pPr>
        <w:autoSpaceDE w:val="0"/>
        <w:autoSpaceDN w:val="0"/>
        <w:adjustRightInd w:val="0"/>
        <w:spacing w:after="0" w:line="240" w:lineRule="auto"/>
        <w:jc w:val="right"/>
        <w:rPr>
          <w:rFonts w:ascii="Times" w:hAnsi="Times" w:cs="Times"/>
          <w:b/>
          <w:bCs/>
          <w:sz w:val="27"/>
          <w:szCs w:val="27"/>
        </w:rPr>
      </w:pPr>
      <w:r w:rsidRPr="002809EE">
        <w:rPr>
          <w:b/>
          <w:bCs/>
          <w:szCs w:val="24"/>
          <w:u w:val="single"/>
        </w:rPr>
        <w:lastRenderedPageBreak/>
        <w:t>Annexure-IV</w:t>
      </w:r>
    </w:p>
    <w:p w14:paraId="76B25675" w14:textId="5B64A97C" w:rsidR="00B120E2" w:rsidRPr="002809EE" w:rsidRDefault="00B21FF9" w:rsidP="00B120E2">
      <w:pPr>
        <w:autoSpaceDE w:val="0"/>
        <w:autoSpaceDN w:val="0"/>
        <w:adjustRightInd w:val="0"/>
        <w:spacing w:after="0" w:line="240" w:lineRule="auto"/>
        <w:jc w:val="center"/>
        <w:rPr>
          <w:rFonts w:ascii="Times" w:hAnsi="Times" w:cs="Times"/>
          <w:b/>
          <w:bCs/>
          <w:sz w:val="27"/>
          <w:szCs w:val="27"/>
        </w:rPr>
      </w:pPr>
      <w:r w:rsidRPr="002809EE">
        <w:rPr>
          <w:rFonts w:ascii="Times" w:hAnsi="Times" w:cs="Times"/>
          <w:b/>
          <w:bCs/>
          <w:sz w:val="27"/>
          <w:szCs w:val="27"/>
        </w:rPr>
        <w:t>‘</w:t>
      </w:r>
      <w:r w:rsidR="009F287A" w:rsidRPr="002809EE">
        <w:rPr>
          <w:rFonts w:ascii="Times" w:hAnsi="Times" w:cs="Times"/>
          <w:b/>
          <w:bCs/>
          <w:sz w:val="27"/>
          <w:szCs w:val="27"/>
        </w:rPr>
        <w:t>TECHNICAL BID’</w:t>
      </w:r>
    </w:p>
    <w:p w14:paraId="00F33686" w14:textId="1826FB26" w:rsidR="00B120E2" w:rsidRPr="002809EE" w:rsidRDefault="00B120E2" w:rsidP="00B120E2">
      <w:pPr>
        <w:autoSpaceDE w:val="0"/>
        <w:autoSpaceDN w:val="0"/>
        <w:adjustRightInd w:val="0"/>
        <w:spacing w:after="0" w:line="240" w:lineRule="auto"/>
        <w:jc w:val="center"/>
        <w:rPr>
          <w:rFonts w:ascii="Times" w:hAnsi="Times" w:cs="Times"/>
          <w:b/>
          <w:bCs/>
          <w:sz w:val="27"/>
          <w:szCs w:val="27"/>
        </w:rPr>
      </w:pPr>
      <w:r w:rsidRPr="002809EE">
        <w:rPr>
          <w:rFonts w:ascii="Times" w:hAnsi="Times" w:cs="Times"/>
          <w:bCs/>
          <w:sz w:val="27"/>
          <w:szCs w:val="27"/>
        </w:rPr>
        <w:t xml:space="preserve">        </w:t>
      </w:r>
      <w:r w:rsidRPr="002809EE">
        <w:rPr>
          <w:rFonts w:ascii="Times" w:hAnsi="Times" w:cs="Times"/>
          <w:bCs/>
          <w:sz w:val="27"/>
          <w:szCs w:val="27"/>
          <w:u w:val="single"/>
        </w:rPr>
        <w:t>Name of Equipment</w:t>
      </w:r>
      <w:r w:rsidR="00757E3D">
        <w:rPr>
          <w:rFonts w:ascii="Times" w:hAnsi="Times" w:cs="Times"/>
          <w:bCs/>
          <w:sz w:val="27"/>
          <w:szCs w:val="27"/>
          <w:u w:val="single"/>
        </w:rPr>
        <w:t>/ item</w:t>
      </w:r>
      <w:r w:rsidRPr="002809EE">
        <w:rPr>
          <w:rFonts w:ascii="Times" w:hAnsi="Times" w:cs="Times"/>
          <w:bCs/>
          <w:sz w:val="27"/>
          <w:szCs w:val="27"/>
        </w:rPr>
        <w:t>: ...................................................................</w:t>
      </w:r>
    </w:p>
    <w:p w14:paraId="0D7F7153" w14:textId="77777777" w:rsidR="00B120E2" w:rsidRPr="002809EE" w:rsidRDefault="00B120E2" w:rsidP="00B120E2">
      <w:pPr>
        <w:autoSpaceDE w:val="0"/>
        <w:autoSpaceDN w:val="0"/>
        <w:adjustRightInd w:val="0"/>
        <w:spacing w:after="0" w:line="240" w:lineRule="auto"/>
        <w:jc w:val="center"/>
        <w:rPr>
          <w:rFonts w:ascii="Times" w:hAnsi="Times" w:cs="Times"/>
          <w:b/>
          <w:bCs/>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059"/>
        <w:gridCol w:w="3352"/>
      </w:tblGrid>
      <w:tr w:rsidR="00B120E2" w:rsidRPr="00175ACC" w14:paraId="7B48157C" w14:textId="77777777" w:rsidTr="00B120E2">
        <w:tc>
          <w:tcPr>
            <w:tcW w:w="320" w:type="pct"/>
          </w:tcPr>
          <w:p w14:paraId="6D2B2AEF" w14:textId="77777777" w:rsidR="00B120E2" w:rsidRPr="00175ACC" w:rsidRDefault="00B120E2" w:rsidP="001205F5">
            <w:pPr>
              <w:autoSpaceDE w:val="0"/>
              <w:autoSpaceDN w:val="0"/>
              <w:adjustRightInd w:val="0"/>
              <w:spacing w:after="0" w:line="240" w:lineRule="auto"/>
              <w:jc w:val="center"/>
            </w:pPr>
            <w:r w:rsidRPr="00175ACC">
              <w:rPr>
                <w:sz w:val="22"/>
              </w:rPr>
              <w:t>1.</w:t>
            </w:r>
          </w:p>
        </w:tc>
        <w:tc>
          <w:tcPr>
            <w:tcW w:w="3013" w:type="pct"/>
          </w:tcPr>
          <w:p w14:paraId="2C1AF77E" w14:textId="77777777" w:rsidR="00B120E2" w:rsidRPr="00175ACC" w:rsidRDefault="00B120E2" w:rsidP="001205F5">
            <w:pPr>
              <w:autoSpaceDE w:val="0"/>
              <w:autoSpaceDN w:val="0"/>
              <w:adjustRightInd w:val="0"/>
              <w:spacing w:after="0" w:line="240" w:lineRule="auto"/>
            </w:pPr>
            <w:r w:rsidRPr="00175ACC">
              <w:rPr>
                <w:rFonts w:ascii="Times" w:hAnsi="Times" w:cs="Times"/>
                <w:sz w:val="22"/>
              </w:rPr>
              <w:t>Name of Tendering Firm/ Company with Registration No. &amp; Date issued by appropriate authorities (Please enclose copy of certificate of registration)</w:t>
            </w:r>
          </w:p>
        </w:tc>
        <w:tc>
          <w:tcPr>
            <w:tcW w:w="1667" w:type="pct"/>
          </w:tcPr>
          <w:p w14:paraId="219564C8" w14:textId="77777777" w:rsidR="00B120E2" w:rsidRPr="00175ACC" w:rsidRDefault="00B120E2" w:rsidP="00B120E2">
            <w:pPr>
              <w:autoSpaceDE w:val="0"/>
              <w:autoSpaceDN w:val="0"/>
              <w:adjustRightInd w:val="0"/>
              <w:spacing w:after="0" w:line="240" w:lineRule="auto"/>
              <w:jc w:val="center"/>
            </w:pPr>
          </w:p>
        </w:tc>
      </w:tr>
      <w:tr w:rsidR="004C1FF0" w:rsidRPr="00175ACC" w14:paraId="52C04682" w14:textId="77777777" w:rsidTr="00B120E2">
        <w:tc>
          <w:tcPr>
            <w:tcW w:w="320" w:type="pct"/>
          </w:tcPr>
          <w:p w14:paraId="176D252B" w14:textId="77777777" w:rsidR="004C1FF0" w:rsidRPr="00175ACC" w:rsidRDefault="004C1FF0" w:rsidP="004C1FF0">
            <w:pPr>
              <w:autoSpaceDE w:val="0"/>
              <w:autoSpaceDN w:val="0"/>
              <w:adjustRightInd w:val="0"/>
              <w:spacing w:after="0" w:line="240" w:lineRule="auto"/>
              <w:jc w:val="center"/>
            </w:pPr>
            <w:r w:rsidRPr="00175ACC">
              <w:rPr>
                <w:sz w:val="22"/>
              </w:rPr>
              <w:t>2.</w:t>
            </w:r>
          </w:p>
        </w:tc>
        <w:tc>
          <w:tcPr>
            <w:tcW w:w="3013" w:type="pct"/>
          </w:tcPr>
          <w:p w14:paraId="5137A47B" w14:textId="63C2FB8D" w:rsidR="004C1FF0" w:rsidRPr="00175ACC" w:rsidRDefault="004C1FF0" w:rsidP="004C1FF0">
            <w:pPr>
              <w:autoSpaceDE w:val="0"/>
              <w:autoSpaceDN w:val="0"/>
              <w:adjustRightInd w:val="0"/>
              <w:spacing w:after="0" w:line="240" w:lineRule="auto"/>
              <w:rPr>
                <w:rFonts w:ascii="Times" w:hAnsi="Times" w:cs="Times"/>
              </w:rPr>
            </w:pPr>
            <w:r w:rsidRPr="00175ACC">
              <w:rPr>
                <w:rFonts w:ascii="Times" w:hAnsi="Times" w:cs="Times"/>
                <w:sz w:val="22"/>
              </w:rPr>
              <w:t>Name of Proprietor / Director</w:t>
            </w:r>
          </w:p>
        </w:tc>
        <w:tc>
          <w:tcPr>
            <w:tcW w:w="1667" w:type="pct"/>
          </w:tcPr>
          <w:p w14:paraId="5EADF5EC" w14:textId="77777777" w:rsidR="004C1FF0" w:rsidRPr="00175ACC" w:rsidRDefault="004C1FF0" w:rsidP="004C1FF0">
            <w:pPr>
              <w:autoSpaceDE w:val="0"/>
              <w:autoSpaceDN w:val="0"/>
              <w:adjustRightInd w:val="0"/>
              <w:spacing w:after="0" w:line="240" w:lineRule="auto"/>
              <w:jc w:val="center"/>
            </w:pPr>
          </w:p>
        </w:tc>
      </w:tr>
      <w:tr w:rsidR="004C1FF0" w:rsidRPr="00175ACC" w14:paraId="7AC21E7D" w14:textId="77777777" w:rsidTr="00B120E2">
        <w:tc>
          <w:tcPr>
            <w:tcW w:w="320" w:type="pct"/>
          </w:tcPr>
          <w:p w14:paraId="355DD905" w14:textId="77777777" w:rsidR="004C1FF0" w:rsidRPr="00175ACC" w:rsidRDefault="004C1FF0" w:rsidP="004C1FF0">
            <w:pPr>
              <w:autoSpaceDE w:val="0"/>
              <w:autoSpaceDN w:val="0"/>
              <w:adjustRightInd w:val="0"/>
              <w:spacing w:after="0" w:line="240" w:lineRule="auto"/>
              <w:jc w:val="center"/>
            </w:pPr>
            <w:r w:rsidRPr="00175ACC">
              <w:rPr>
                <w:sz w:val="22"/>
              </w:rPr>
              <w:t>3.</w:t>
            </w:r>
          </w:p>
        </w:tc>
        <w:tc>
          <w:tcPr>
            <w:tcW w:w="3013" w:type="pct"/>
          </w:tcPr>
          <w:p w14:paraId="6C5B6EF4" w14:textId="4A392BEF" w:rsidR="004C1FF0" w:rsidRPr="00175ACC" w:rsidRDefault="004C1FF0" w:rsidP="004C1FF0">
            <w:pPr>
              <w:autoSpaceDE w:val="0"/>
              <w:autoSpaceDN w:val="0"/>
              <w:adjustRightInd w:val="0"/>
              <w:spacing w:after="0" w:line="240" w:lineRule="auto"/>
              <w:rPr>
                <w:rFonts w:ascii="Times" w:hAnsi="Times" w:cs="Times"/>
              </w:rPr>
            </w:pPr>
            <w:r w:rsidRPr="00175ACC">
              <w:rPr>
                <w:rFonts w:ascii="Times" w:hAnsi="Times" w:cs="Times"/>
                <w:sz w:val="22"/>
              </w:rPr>
              <w:t>Furnish following particulars of the Registered Office</w:t>
            </w:r>
          </w:p>
        </w:tc>
        <w:tc>
          <w:tcPr>
            <w:tcW w:w="1667" w:type="pct"/>
          </w:tcPr>
          <w:p w14:paraId="0ABC7430" w14:textId="77777777" w:rsidR="004C1FF0" w:rsidRPr="00175ACC" w:rsidRDefault="004C1FF0" w:rsidP="004C1FF0">
            <w:pPr>
              <w:autoSpaceDE w:val="0"/>
              <w:autoSpaceDN w:val="0"/>
              <w:adjustRightInd w:val="0"/>
              <w:spacing w:after="0" w:line="240" w:lineRule="auto"/>
              <w:jc w:val="center"/>
            </w:pPr>
          </w:p>
        </w:tc>
      </w:tr>
      <w:tr w:rsidR="004C1FF0" w:rsidRPr="00175ACC" w14:paraId="3E12D9CA" w14:textId="77777777" w:rsidTr="00B120E2">
        <w:tc>
          <w:tcPr>
            <w:tcW w:w="320" w:type="pct"/>
          </w:tcPr>
          <w:p w14:paraId="0418A570" w14:textId="77777777" w:rsidR="004C1FF0" w:rsidRPr="00175ACC" w:rsidRDefault="004C1FF0" w:rsidP="004C1FF0">
            <w:pPr>
              <w:autoSpaceDE w:val="0"/>
              <w:autoSpaceDN w:val="0"/>
              <w:adjustRightInd w:val="0"/>
              <w:spacing w:after="0" w:line="240" w:lineRule="auto"/>
              <w:jc w:val="center"/>
            </w:pPr>
            <w:r w:rsidRPr="00175ACC">
              <w:rPr>
                <w:sz w:val="22"/>
              </w:rPr>
              <w:t>4.</w:t>
            </w:r>
          </w:p>
        </w:tc>
        <w:tc>
          <w:tcPr>
            <w:tcW w:w="3013" w:type="pct"/>
          </w:tcPr>
          <w:p w14:paraId="408F6F43" w14:textId="0E575641" w:rsidR="004C1FF0" w:rsidRPr="00175ACC" w:rsidRDefault="004C1FF0" w:rsidP="004C1FF0">
            <w:pPr>
              <w:autoSpaceDE w:val="0"/>
              <w:autoSpaceDN w:val="0"/>
              <w:adjustRightInd w:val="0"/>
              <w:spacing w:after="0" w:line="240" w:lineRule="auto"/>
              <w:rPr>
                <w:rFonts w:ascii="Times" w:hAnsi="Times" w:cs="Times"/>
              </w:rPr>
            </w:pPr>
            <w:r w:rsidRPr="00175ACC">
              <w:rPr>
                <w:rFonts w:ascii="Times" w:hAnsi="Times" w:cs="Times"/>
                <w:sz w:val="22"/>
              </w:rPr>
              <w:t>A. Complete Postal Address</w:t>
            </w:r>
          </w:p>
        </w:tc>
        <w:tc>
          <w:tcPr>
            <w:tcW w:w="1667" w:type="pct"/>
          </w:tcPr>
          <w:p w14:paraId="59AC324F" w14:textId="77777777" w:rsidR="004C1FF0" w:rsidRPr="00175ACC" w:rsidRDefault="004C1FF0" w:rsidP="004C1FF0">
            <w:pPr>
              <w:autoSpaceDE w:val="0"/>
              <w:autoSpaceDN w:val="0"/>
              <w:adjustRightInd w:val="0"/>
              <w:spacing w:after="0" w:line="240" w:lineRule="auto"/>
              <w:jc w:val="center"/>
            </w:pPr>
          </w:p>
        </w:tc>
      </w:tr>
      <w:tr w:rsidR="004C1FF0" w:rsidRPr="00175ACC" w14:paraId="27A0B59F" w14:textId="77777777" w:rsidTr="00B120E2">
        <w:tc>
          <w:tcPr>
            <w:tcW w:w="320" w:type="pct"/>
          </w:tcPr>
          <w:p w14:paraId="7439F318" w14:textId="77777777" w:rsidR="004C1FF0" w:rsidRPr="00175ACC" w:rsidRDefault="004C1FF0" w:rsidP="004C1FF0">
            <w:pPr>
              <w:autoSpaceDE w:val="0"/>
              <w:autoSpaceDN w:val="0"/>
              <w:adjustRightInd w:val="0"/>
              <w:spacing w:after="0" w:line="240" w:lineRule="auto"/>
              <w:jc w:val="center"/>
            </w:pPr>
          </w:p>
        </w:tc>
        <w:tc>
          <w:tcPr>
            <w:tcW w:w="3013" w:type="pct"/>
          </w:tcPr>
          <w:p w14:paraId="6E2FE251" w14:textId="4794BAB4" w:rsidR="004C1FF0" w:rsidRPr="00175ACC" w:rsidRDefault="004C1FF0" w:rsidP="004C1FF0">
            <w:pPr>
              <w:autoSpaceDE w:val="0"/>
              <w:autoSpaceDN w:val="0"/>
              <w:adjustRightInd w:val="0"/>
              <w:spacing w:after="0" w:line="240" w:lineRule="auto"/>
              <w:rPr>
                <w:rFonts w:ascii="Times" w:hAnsi="Times" w:cs="Times"/>
              </w:rPr>
            </w:pPr>
            <w:r w:rsidRPr="00175ACC">
              <w:rPr>
                <w:rFonts w:ascii="Times" w:hAnsi="Times" w:cs="Times"/>
                <w:sz w:val="22"/>
              </w:rPr>
              <w:t>B. Mobile No.</w:t>
            </w:r>
          </w:p>
        </w:tc>
        <w:tc>
          <w:tcPr>
            <w:tcW w:w="1667" w:type="pct"/>
          </w:tcPr>
          <w:p w14:paraId="3E0A2E58" w14:textId="77777777" w:rsidR="004C1FF0" w:rsidRPr="00175ACC" w:rsidRDefault="004C1FF0" w:rsidP="004C1FF0">
            <w:pPr>
              <w:autoSpaceDE w:val="0"/>
              <w:autoSpaceDN w:val="0"/>
              <w:adjustRightInd w:val="0"/>
              <w:spacing w:after="0" w:line="240" w:lineRule="auto"/>
              <w:jc w:val="center"/>
            </w:pPr>
          </w:p>
        </w:tc>
      </w:tr>
      <w:tr w:rsidR="004C1FF0" w:rsidRPr="00175ACC" w14:paraId="6BAAC582" w14:textId="77777777" w:rsidTr="00B120E2">
        <w:tc>
          <w:tcPr>
            <w:tcW w:w="320" w:type="pct"/>
          </w:tcPr>
          <w:p w14:paraId="5B644B75" w14:textId="77777777" w:rsidR="004C1FF0" w:rsidRPr="00175ACC" w:rsidRDefault="004C1FF0" w:rsidP="004C1FF0">
            <w:pPr>
              <w:autoSpaceDE w:val="0"/>
              <w:autoSpaceDN w:val="0"/>
              <w:adjustRightInd w:val="0"/>
              <w:spacing w:after="0" w:line="240" w:lineRule="auto"/>
              <w:jc w:val="center"/>
            </w:pPr>
          </w:p>
        </w:tc>
        <w:tc>
          <w:tcPr>
            <w:tcW w:w="3013" w:type="pct"/>
          </w:tcPr>
          <w:p w14:paraId="31AFB846" w14:textId="2FCB62FC" w:rsidR="004C1FF0" w:rsidRPr="00175ACC" w:rsidRDefault="004C1FF0" w:rsidP="004C1FF0">
            <w:pPr>
              <w:autoSpaceDE w:val="0"/>
              <w:autoSpaceDN w:val="0"/>
              <w:adjustRightInd w:val="0"/>
              <w:spacing w:after="0" w:line="240" w:lineRule="auto"/>
              <w:rPr>
                <w:rFonts w:ascii="Times" w:hAnsi="Times" w:cs="Times"/>
              </w:rPr>
            </w:pPr>
            <w:r w:rsidRPr="00175ACC">
              <w:rPr>
                <w:rFonts w:ascii="Times" w:hAnsi="Times" w:cs="Times"/>
                <w:sz w:val="22"/>
              </w:rPr>
              <w:t>C. Telephone No.</w:t>
            </w:r>
          </w:p>
        </w:tc>
        <w:tc>
          <w:tcPr>
            <w:tcW w:w="1667" w:type="pct"/>
          </w:tcPr>
          <w:p w14:paraId="3D3D1711" w14:textId="77777777" w:rsidR="004C1FF0" w:rsidRPr="00175ACC" w:rsidRDefault="004C1FF0" w:rsidP="004C1FF0">
            <w:pPr>
              <w:autoSpaceDE w:val="0"/>
              <w:autoSpaceDN w:val="0"/>
              <w:adjustRightInd w:val="0"/>
              <w:spacing w:after="0" w:line="240" w:lineRule="auto"/>
              <w:jc w:val="center"/>
            </w:pPr>
          </w:p>
        </w:tc>
      </w:tr>
      <w:tr w:rsidR="004C1FF0" w:rsidRPr="00175ACC" w14:paraId="2723CCE3" w14:textId="77777777" w:rsidTr="00B120E2">
        <w:tc>
          <w:tcPr>
            <w:tcW w:w="320" w:type="pct"/>
          </w:tcPr>
          <w:p w14:paraId="1168005E" w14:textId="77777777" w:rsidR="004C1FF0" w:rsidRPr="00175ACC" w:rsidRDefault="004C1FF0" w:rsidP="004C1FF0">
            <w:pPr>
              <w:autoSpaceDE w:val="0"/>
              <w:autoSpaceDN w:val="0"/>
              <w:adjustRightInd w:val="0"/>
              <w:spacing w:after="0" w:line="240" w:lineRule="auto"/>
              <w:jc w:val="center"/>
            </w:pPr>
          </w:p>
        </w:tc>
        <w:tc>
          <w:tcPr>
            <w:tcW w:w="3013" w:type="pct"/>
          </w:tcPr>
          <w:p w14:paraId="5DE2DE9A" w14:textId="28A11DFD" w:rsidR="004C1FF0" w:rsidRPr="00175ACC" w:rsidRDefault="004C1FF0" w:rsidP="004C1FF0">
            <w:pPr>
              <w:autoSpaceDE w:val="0"/>
              <w:autoSpaceDN w:val="0"/>
              <w:adjustRightInd w:val="0"/>
              <w:spacing w:after="0" w:line="240" w:lineRule="auto"/>
              <w:rPr>
                <w:rFonts w:ascii="Times" w:hAnsi="Times" w:cs="Times"/>
              </w:rPr>
            </w:pPr>
            <w:r w:rsidRPr="00175ACC">
              <w:rPr>
                <w:rFonts w:ascii="Times" w:hAnsi="Times" w:cs="Times"/>
                <w:sz w:val="22"/>
              </w:rPr>
              <w:t>D. Fax. No.</w:t>
            </w:r>
          </w:p>
        </w:tc>
        <w:tc>
          <w:tcPr>
            <w:tcW w:w="1667" w:type="pct"/>
          </w:tcPr>
          <w:p w14:paraId="6382AC95" w14:textId="77777777" w:rsidR="004C1FF0" w:rsidRPr="00175ACC" w:rsidRDefault="004C1FF0" w:rsidP="004C1FF0">
            <w:pPr>
              <w:autoSpaceDE w:val="0"/>
              <w:autoSpaceDN w:val="0"/>
              <w:adjustRightInd w:val="0"/>
              <w:spacing w:after="0" w:line="240" w:lineRule="auto"/>
              <w:jc w:val="center"/>
            </w:pPr>
          </w:p>
        </w:tc>
      </w:tr>
      <w:tr w:rsidR="004C1FF0" w:rsidRPr="00175ACC" w14:paraId="799CE41E" w14:textId="77777777" w:rsidTr="00B120E2">
        <w:tc>
          <w:tcPr>
            <w:tcW w:w="320" w:type="pct"/>
          </w:tcPr>
          <w:p w14:paraId="2377E480" w14:textId="77777777" w:rsidR="004C1FF0" w:rsidRPr="00175ACC" w:rsidRDefault="004C1FF0" w:rsidP="004C1FF0">
            <w:pPr>
              <w:autoSpaceDE w:val="0"/>
              <w:autoSpaceDN w:val="0"/>
              <w:adjustRightInd w:val="0"/>
              <w:spacing w:after="0" w:line="240" w:lineRule="auto"/>
              <w:jc w:val="center"/>
            </w:pPr>
          </w:p>
        </w:tc>
        <w:tc>
          <w:tcPr>
            <w:tcW w:w="3013" w:type="pct"/>
          </w:tcPr>
          <w:p w14:paraId="4985D9A4" w14:textId="48082E7A" w:rsidR="004C1FF0" w:rsidRPr="00175ACC" w:rsidRDefault="004C1FF0" w:rsidP="004C1FF0">
            <w:pPr>
              <w:autoSpaceDE w:val="0"/>
              <w:autoSpaceDN w:val="0"/>
              <w:adjustRightInd w:val="0"/>
              <w:spacing w:after="0" w:line="240" w:lineRule="auto"/>
              <w:rPr>
                <w:rFonts w:ascii="Times" w:hAnsi="Times" w:cs="Times"/>
              </w:rPr>
            </w:pPr>
            <w:r w:rsidRPr="00175ACC">
              <w:rPr>
                <w:rFonts w:ascii="Times" w:hAnsi="Times" w:cs="Times"/>
                <w:sz w:val="22"/>
              </w:rPr>
              <w:t>E. E-Mail Address</w:t>
            </w:r>
          </w:p>
        </w:tc>
        <w:tc>
          <w:tcPr>
            <w:tcW w:w="1667" w:type="pct"/>
          </w:tcPr>
          <w:p w14:paraId="2EFB4BEF" w14:textId="77777777" w:rsidR="004C1FF0" w:rsidRPr="00175ACC" w:rsidRDefault="004C1FF0" w:rsidP="004C1FF0">
            <w:pPr>
              <w:autoSpaceDE w:val="0"/>
              <w:autoSpaceDN w:val="0"/>
              <w:adjustRightInd w:val="0"/>
              <w:spacing w:after="0" w:line="240" w:lineRule="auto"/>
              <w:jc w:val="center"/>
            </w:pPr>
          </w:p>
        </w:tc>
      </w:tr>
      <w:tr w:rsidR="00E07AA6" w:rsidRPr="00175ACC" w14:paraId="1B343755" w14:textId="77777777" w:rsidTr="00B120E2">
        <w:tc>
          <w:tcPr>
            <w:tcW w:w="320" w:type="pct"/>
          </w:tcPr>
          <w:p w14:paraId="12E83A01" w14:textId="69185CFB" w:rsidR="00E07AA6" w:rsidRPr="00175ACC" w:rsidRDefault="00E07AA6" w:rsidP="00E07AA6">
            <w:pPr>
              <w:autoSpaceDE w:val="0"/>
              <w:autoSpaceDN w:val="0"/>
              <w:adjustRightInd w:val="0"/>
              <w:spacing w:after="0" w:line="240" w:lineRule="auto"/>
              <w:jc w:val="center"/>
            </w:pPr>
            <w:r w:rsidRPr="00175ACC">
              <w:rPr>
                <w:sz w:val="22"/>
              </w:rPr>
              <w:t>5.</w:t>
            </w:r>
          </w:p>
        </w:tc>
        <w:tc>
          <w:tcPr>
            <w:tcW w:w="3013" w:type="pct"/>
          </w:tcPr>
          <w:p w14:paraId="7205E970" w14:textId="7CEBE7AB"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PAN No. (Attach Attested Copy)</w:t>
            </w:r>
          </w:p>
        </w:tc>
        <w:tc>
          <w:tcPr>
            <w:tcW w:w="1667" w:type="pct"/>
          </w:tcPr>
          <w:p w14:paraId="67D96CEA" w14:textId="77777777" w:rsidR="00E07AA6" w:rsidRPr="00175ACC" w:rsidRDefault="00E07AA6" w:rsidP="00E07AA6">
            <w:pPr>
              <w:autoSpaceDE w:val="0"/>
              <w:autoSpaceDN w:val="0"/>
              <w:adjustRightInd w:val="0"/>
              <w:spacing w:after="0" w:line="240" w:lineRule="auto"/>
              <w:jc w:val="center"/>
            </w:pPr>
          </w:p>
        </w:tc>
      </w:tr>
      <w:tr w:rsidR="00E07AA6" w:rsidRPr="00175ACC" w14:paraId="23626A0A" w14:textId="77777777" w:rsidTr="00B120E2">
        <w:tc>
          <w:tcPr>
            <w:tcW w:w="320" w:type="pct"/>
          </w:tcPr>
          <w:p w14:paraId="3D3B880D" w14:textId="66B3EC50" w:rsidR="00E07AA6" w:rsidRPr="00175ACC" w:rsidRDefault="00E07AA6" w:rsidP="00E07AA6">
            <w:pPr>
              <w:autoSpaceDE w:val="0"/>
              <w:autoSpaceDN w:val="0"/>
              <w:adjustRightInd w:val="0"/>
              <w:spacing w:after="0" w:line="240" w:lineRule="auto"/>
              <w:jc w:val="center"/>
            </w:pPr>
            <w:r w:rsidRPr="00175ACC">
              <w:rPr>
                <w:sz w:val="22"/>
              </w:rPr>
              <w:t>6.</w:t>
            </w:r>
          </w:p>
        </w:tc>
        <w:tc>
          <w:tcPr>
            <w:tcW w:w="3013" w:type="pct"/>
          </w:tcPr>
          <w:p w14:paraId="2FDF4233" w14:textId="012373CD"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GST Registration No. (Attach Attested Copy)</w:t>
            </w:r>
          </w:p>
        </w:tc>
        <w:tc>
          <w:tcPr>
            <w:tcW w:w="1667" w:type="pct"/>
          </w:tcPr>
          <w:p w14:paraId="22FB7273" w14:textId="77777777" w:rsidR="00E07AA6" w:rsidRPr="00175ACC" w:rsidRDefault="00E07AA6" w:rsidP="00E07AA6">
            <w:pPr>
              <w:autoSpaceDE w:val="0"/>
              <w:autoSpaceDN w:val="0"/>
              <w:adjustRightInd w:val="0"/>
              <w:spacing w:after="0" w:line="240" w:lineRule="auto"/>
              <w:jc w:val="center"/>
            </w:pPr>
          </w:p>
        </w:tc>
      </w:tr>
      <w:tr w:rsidR="00E07AA6" w:rsidRPr="00175ACC" w14:paraId="42E4C66B" w14:textId="77777777" w:rsidTr="00B120E2">
        <w:tc>
          <w:tcPr>
            <w:tcW w:w="320" w:type="pct"/>
          </w:tcPr>
          <w:p w14:paraId="118AC752" w14:textId="1F7D9ED1" w:rsidR="00E07AA6" w:rsidRPr="00175ACC" w:rsidRDefault="00E07AA6" w:rsidP="00E07AA6">
            <w:pPr>
              <w:autoSpaceDE w:val="0"/>
              <w:autoSpaceDN w:val="0"/>
              <w:adjustRightInd w:val="0"/>
              <w:spacing w:after="0" w:line="240" w:lineRule="auto"/>
              <w:jc w:val="center"/>
            </w:pPr>
            <w:r w:rsidRPr="00175ACC">
              <w:rPr>
                <w:sz w:val="22"/>
              </w:rPr>
              <w:t>7.</w:t>
            </w:r>
          </w:p>
        </w:tc>
        <w:tc>
          <w:tcPr>
            <w:tcW w:w="3013" w:type="pct"/>
          </w:tcPr>
          <w:p w14:paraId="140D456C" w14:textId="260BCE41"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 xml:space="preserve">GST Returns and Annual Turn over of </w:t>
            </w:r>
            <w:r w:rsidRPr="00C97CF1">
              <w:rPr>
                <w:rFonts w:ascii="Times" w:hAnsi="Times" w:cs="Times"/>
                <w:sz w:val="22"/>
              </w:rPr>
              <w:t>min</w:t>
            </w:r>
            <w:r>
              <w:rPr>
                <w:rFonts w:ascii="Times" w:hAnsi="Times" w:cs="Times"/>
                <w:sz w:val="22"/>
              </w:rPr>
              <w:t>imum</w:t>
            </w:r>
            <w:r w:rsidRPr="00C97CF1">
              <w:rPr>
                <w:rFonts w:ascii="Times" w:hAnsi="Times" w:cs="Times"/>
                <w:sz w:val="22"/>
              </w:rPr>
              <w:t xml:space="preserve"> Rs </w:t>
            </w:r>
            <w:r>
              <w:rPr>
                <w:rFonts w:ascii="Times" w:hAnsi="Times" w:cs="Times"/>
                <w:sz w:val="22"/>
              </w:rPr>
              <w:t>2</w:t>
            </w:r>
            <w:r w:rsidRPr="00C97CF1">
              <w:rPr>
                <w:rFonts w:ascii="Times" w:hAnsi="Times" w:cs="Times"/>
                <w:sz w:val="22"/>
              </w:rPr>
              <w:t xml:space="preserve">.00 lakh yearly </w:t>
            </w:r>
            <w:r w:rsidRPr="00175ACC">
              <w:rPr>
                <w:rFonts w:ascii="Times" w:hAnsi="Times" w:cs="Times"/>
                <w:sz w:val="22"/>
              </w:rPr>
              <w:t>last 3 years, audited/signed by C.A (Attested copy by Charted Accountant to be enclosed)</w:t>
            </w:r>
          </w:p>
        </w:tc>
        <w:tc>
          <w:tcPr>
            <w:tcW w:w="1667" w:type="pct"/>
          </w:tcPr>
          <w:p w14:paraId="5C2CEF4A" w14:textId="77777777" w:rsidR="00E07AA6" w:rsidRPr="00175ACC" w:rsidRDefault="00E07AA6" w:rsidP="00E07AA6">
            <w:pPr>
              <w:autoSpaceDE w:val="0"/>
              <w:autoSpaceDN w:val="0"/>
              <w:adjustRightInd w:val="0"/>
              <w:spacing w:after="0" w:line="240" w:lineRule="auto"/>
              <w:jc w:val="center"/>
            </w:pPr>
          </w:p>
        </w:tc>
      </w:tr>
      <w:tr w:rsidR="00E07AA6" w:rsidRPr="00175ACC" w14:paraId="6215D104" w14:textId="77777777" w:rsidTr="00B120E2">
        <w:tc>
          <w:tcPr>
            <w:tcW w:w="320" w:type="pct"/>
          </w:tcPr>
          <w:p w14:paraId="5D9CDD39" w14:textId="31428507" w:rsidR="00E07AA6" w:rsidRPr="00175ACC" w:rsidRDefault="00E07AA6" w:rsidP="00E07AA6">
            <w:pPr>
              <w:autoSpaceDE w:val="0"/>
              <w:autoSpaceDN w:val="0"/>
              <w:adjustRightInd w:val="0"/>
              <w:spacing w:after="0" w:line="240" w:lineRule="auto"/>
              <w:jc w:val="center"/>
            </w:pPr>
            <w:r w:rsidRPr="00175ACC">
              <w:rPr>
                <w:sz w:val="22"/>
              </w:rPr>
              <w:t>8.</w:t>
            </w:r>
          </w:p>
        </w:tc>
        <w:tc>
          <w:tcPr>
            <w:tcW w:w="3013" w:type="pct"/>
          </w:tcPr>
          <w:p w14:paraId="2DF461FD" w14:textId="77777777"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Bank Details of the firm-</w:t>
            </w:r>
          </w:p>
          <w:p w14:paraId="1360009A" w14:textId="77777777"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A. Bank Name:</w:t>
            </w:r>
          </w:p>
          <w:p w14:paraId="6503D7AE" w14:textId="77777777"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B. Bank Branch Address:</w:t>
            </w:r>
          </w:p>
          <w:p w14:paraId="5F760FD7" w14:textId="77777777"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C. Bank Account No.:</w:t>
            </w:r>
          </w:p>
          <w:p w14:paraId="65DFB231" w14:textId="4F4A9EF2"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D. IFSC Code of the Bank Branch:</w:t>
            </w:r>
          </w:p>
        </w:tc>
        <w:tc>
          <w:tcPr>
            <w:tcW w:w="1667" w:type="pct"/>
          </w:tcPr>
          <w:p w14:paraId="51C3DD83" w14:textId="77777777" w:rsidR="00E07AA6" w:rsidRPr="00175ACC" w:rsidRDefault="00E07AA6" w:rsidP="00E07AA6">
            <w:pPr>
              <w:autoSpaceDE w:val="0"/>
              <w:autoSpaceDN w:val="0"/>
              <w:adjustRightInd w:val="0"/>
              <w:spacing w:after="0" w:line="240" w:lineRule="auto"/>
              <w:jc w:val="center"/>
            </w:pPr>
          </w:p>
        </w:tc>
      </w:tr>
      <w:tr w:rsidR="001E0D20" w:rsidRPr="00175ACC" w14:paraId="6700561E" w14:textId="77777777" w:rsidTr="001E0D20">
        <w:tc>
          <w:tcPr>
            <w:tcW w:w="320" w:type="pct"/>
          </w:tcPr>
          <w:p w14:paraId="7A006BE7" w14:textId="154CD6A0" w:rsidR="001E0D20" w:rsidRPr="00175ACC" w:rsidRDefault="001E0D20" w:rsidP="00E07AA6">
            <w:pPr>
              <w:autoSpaceDE w:val="0"/>
              <w:autoSpaceDN w:val="0"/>
              <w:adjustRightInd w:val="0"/>
              <w:spacing w:after="0" w:line="240" w:lineRule="auto"/>
              <w:jc w:val="center"/>
            </w:pPr>
            <w:r w:rsidRPr="00175ACC">
              <w:rPr>
                <w:sz w:val="22"/>
              </w:rPr>
              <w:t>9.</w:t>
            </w:r>
          </w:p>
        </w:tc>
        <w:tc>
          <w:tcPr>
            <w:tcW w:w="4680" w:type="pct"/>
            <w:gridSpan w:val="2"/>
          </w:tcPr>
          <w:p w14:paraId="49F9E8CC" w14:textId="77777777" w:rsidR="001E0D20" w:rsidRPr="00175ACC" w:rsidRDefault="001E0D20" w:rsidP="00E07AA6">
            <w:pPr>
              <w:autoSpaceDE w:val="0"/>
              <w:autoSpaceDN w:val="0"/>
              <w:adjustRightInd w:val="0"/>
              <w:spacing w:after="0" w:line="240" w:lineRule="auto"/>
              <w:rPr>
                <w:rFonts w:ascii="Times" w:hAnsi="Times" w:cs="Times"/>
              </w:rPr>
            </w:pPr>
            <w:r>
              <w:rPr>
                <w:rFonts w:ascii="Times" w:hAnsi="Times" w:cs="Times"/>
                <w:sz w:val="22"/>
              </w:rPr>
              <w:t xml:space="preserve">Copy of work order and </w:t>
            </w:r>
            <w:r w:rsidRPr="00175ACC">
              <w:rPr>
                <w:rFonts w:ascii="Times" w:hAnsi="Times" w:cs="Times"/>
                <w:sz w:val="22"/>
              </w:rPr>
              <w:t>details of the major clients</w:t>
            </w:r>
            <w:r>
              <w:rPr>
                <w:rFonts w:ascii="Times" w:hAnsi="Times" w:cs="Times"/>
                <w:sz w:val="22"/>
              </w:rPr>
              <w:t>- Govt.</w:t>
            </w:r>
            <w:r w:rsidRPr="00175ACC">
              <w:rPr>
                <w:rFonts w:ascii="Times" w:hAnsi="Times" w:cs="Times"/>
                <w:sz w:val="22"/>
              </w:rPr>
              <w:t xml:space="preserve"> Educational Institutes/Universities, Government Departments, Research Organizations</w:t>
            </w:r>
            <w:r>
              <w:rPr>
                <w:rFonts w:ascii="Times" w:hAnsi="Times" w:cs="Times"/>
                <w:sz w:val="22"/>
              </w:rPr>
              <w:t xml:space="preserve"> etc</w:t>
            </w:r>
            <w:r w:rsidRPr="00175ACC">
              <w:rPr>
                <w:rFonts w:ascii="Times" w:hAnsi="Times" w:cs="Times"/>
                <w:sz w:val="22"/>
              </w:rPr>
              <w:t>, to whom the said equipment has been supplied during the last Three years</w:t>
            </w:r>
            <w:r>
              <w:rPr>
                <w:rFonts w:ascii="Times" w:hAnsi="Times" w:cs="Times"/>
                <w:sz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971"/>
              <w:gridCol w:w="1710"/>
              <w:gridCol w:w="1512"/>
              <w:gridCol w:w="1352"/>
            </w:tblGrid>
            <w:tr w:rsidR="001E0D20" w:rsidRPr="00175ACC" w14:paraId="7835D557" w14:textId="77777777" w:rsidTr="0021560C">
              <w:tc>
                <w:tcPr>
                  <w:tcW w:w="348" w:type="pct"/>
                </w:tcPr>
                <w:p w14:paraId="1364B8D2" w14:textId="77777777" w:rsidR="001E0D20" w:rsidRPr="00175ACC" w:rsidRDefault="001E0D20" w:rsidP="00E07AA6">
                  <w:pPr>
                    <w:autoSpaceDE w:val="0"/>
                    <w:autoSpaceDN w:val="0"/>
                    <w:adjustRightInd w:val="0"/>
                    <w:spacing w:after="0" w:line="240" w:lineRule="auto"/>
                  </w:pPr>
                  <w:r w:rsidRPr="00175ACC">
                    <w:rPr>
                      <w:sz w:val="22"/>
                    </w:rPr>
                    <w:t>S. N.</w:t>
                  </w:r>
                </w:p>
              </w:tc>
              <w:tc>
                <w:tcPr>
                  <w:tcW w:w="2161" w:type="pct"/>
                </w:tcPr>
                <w:p w14:paraId="1A131A8C" w14:textId="77777777" w:rsidR="001E0D20" w:rsidRPr="00175ACC" w:rsidRDefault="001E0D20" w:rsidP="00E07AA6">
                  <w:pPr>
                    <w:autoSpaceDE w:val="0"/>
                    <w:autoSpaceDN w:val="0"/>
                    <w:adjustRightInd w:val="0"/>
                    <w:spacing w:after="0" w:line="240" w:lineRule="auto"/>
                  </w:pPr>
                  <w:r w:rsidRPr="00175ACC">
                    <w:rPr>
                      <w:rFonts w:ascii="Times" w:hAnsi="Times" w:cs="Times"/>
                      <w:sz w:val="22"/>
                    </w:rPr>
                    <w:t>Name &amp; address of the client with details - Name of the contact person, telephone no., Fax no., e-mail id</w:t>
                  </w:r>
                </w:p>
              </w:tc>
              <w:tc>
                <w:tcPr>
                  <w:tcW w:w="931" w:type="pct"/>
                </w:tcPr>
                <w:p w14:paraId="69EE208F" w14:textId="77777777" w:rsidR="001E0D20" w:rsidRPr="00175ACC" w:rsidRDefault="001E0D20" w:rsidP="00E07AA6">
                  <w:pPr>
                    <w:autoSpaceDE w:val="0"/>
                    <w:autoSpaceDN w:val="0"/>
                    <w:adjustRightInd w:val="0"/>
                    <w:spacing w:after="0" w:line="240" w:lineRule="auto"/>
                    <w:rPr>
                      <w:rFonts w:ascii="Times" w:hAnsi="Times" w:cs="Times"/>
                    </w:rPr>
                  </w:pPr>
                  <w:r w:rsidRPr="00175ACC">
                    <w:rPr>
                      <w:rFonts w:ascii="Times" w:hAnsi="Times" w:cs="Times"/>
                      <w:sz w:val="22"/>
                    </w:rPr>
                    <w:t>Name of the</w:t>
                  </w:r>
                </w:p>
                <w:p w14:paraId="6F63F486" w14:textId="77777777" w:rsidR="001E0D20" w:rsidRPr="00175ACC" w:rsidRDefault="001E0D20" w:rsidP="00E07AA6">
                  <w:pPr>
                    <w:autoSpaceDE w:val="0"/>
                    <w:autoSpaceDN w:val="0"/>
                    <w:adjustRightInd w:val="0"/>
                    <w:spacing w:after="0" w:line="240" w:lineRule="auto"/>
                    <w:rPr>
                      <w:rFonts w:ascii="Times" w:hAnsi="Times" w:cs="Times"/>
                    </w:rPr>
                  </w:pPr>
                  <w:r w:rsidRPr="00175ACC">
                    <w:rPr>
                      <w:rFonts w:ascii="Times" w:hAnsi="Times" w:cs="Times"/>
                      <w:sz w:val="22"/>
                    </w:rPr>
                    <w:t>equipment and</w:t>
                  </w:r>
                </w:p>
                <w:p w14:paraId="68A8AC11" w14:textId="77777777" w:rsidR="001E0D20" w:rsidRPr="00175ACC" w:rsidRDefault="001E0D20" w:rsidP="00E07AA6">
                  <w:pPr>
                    <w:autoSpaceDE w:val="0"/>
                    <w:autoSpaceDN w:val="0"/>
                    <w:adjustRightInd w:val="0"/>
                    <w:spacing w:after="0" w:line="240" w:lineRule="auto"/>
                  </w:pPr>
                  <w:r w:rsidRPr="00175ACC">
                    <w:rPr>
                      <w:rFonts w:ascii="Times" w:hAnsi="Times" w:cs="Times"/>
                      <w:sz w:val="22"/>
                    </w:rPr>
                    <w:t>quantity</w:t>
                  </w:r>
                </w:p>
              </w:tc>
              <w:tc>
                <w:tcPr>
                  <w:tcW w:w="823" w:type="pct"/>
                </w:tcPr>
                <w:p w14:paraId="29DDFDE4" w14:textId="77777777" w:rsidR="001E0D20" w:rsidRPr="00175ACC" w:rsidRDefault="001E0D20" w:rsidP="00E07AA6">
                  <w:pPr>
                    <w:autoSpaceDE w:val="0"/>
                    <w:autoSpaceDN w:val="0"/>
                    <w:adjustRightInd w:val="0"/>
                    <w:spacing w:after="0" w:line="240" w:lineRule="auto"/>
                  </w:pPr>
                  <w:r w:rsidRPr="00175ACC">
                    <w:rPr>
                      <w:rFonts w:ascii="Times" w:hAnsi="Times" w:cs="Times"/>
                      <w:sz w:val="22"/>
                    </w:rPr>
                    <w:t>Supply Order Ref. No. &amp; Date</w:t>
                  </w:r>
                </w:p>
              </w:tc>
              <w:tc>
                <w:tcPr>
                  <w:tcW w:w="736" w:type="pct"/>
                </w:tcPr>
                <w:p w14:paraId="4461D504" w14:textId="77777777" w:rsidR="001E0D20" w:rsidRPr="00175ACC" w:rsidRDefault="001E0D20" w:rsidP="00E07AA6">
                  <w:pPr>
                    <w:autoSpaceDE w:val="0"/>
                    <w:autoSpaceDN w:val="0"/>
                    <w:adjustRightInd w:val="0"/>
                    <w:spacing w:after="0" w:line="240" w:lineRule="auto"/>
                  </w:pPr>
                  <w:r w:rsidRPr="00175ACC">
                    <w:rPr>
                      <w:rFonts w:ascii="Times" w:hAnsi="Times" w:cs="Times"/>
                      <w:sz w:val="22"/>
                    </w:rPr>
                    <w:t>Amount</w:t>
                  </w:r>
                </w:p>
              </w:tc>
            </w:tr>
            <w:tr w:rsidR="001E0D20" w:rsidRPr="00175ACC" w14:paraId="6FAB35BB" w14:textId="77777777" w:rsidTr="0021560C">
              <w:tc>
                <w:tcPr>
                  <w:tcW w:w="348" w:type="pct"/>
                </w:tcPr>
                <w:p w14:paraId="4446511C" w14:textId="77777777" w:rsidR="001E0D20" w:rsidRPr="00175ACC" w:rsidRDefault="001E0D20" w:rsidP="00E07AA6">
                  <w:pPr>
                    <w:autoSpaceDE w:val="0"/>
                    <w:autoSpaceDN w:val="0"/>
                    <w:adjustRightInd w:val="0"/>
                    <w:spacing w:after="0" w:line="240" w:lineRule="auto"/>
                  </w:pPr>
                  <w:r w:rsidRPr="00175ACC">
                    <w:rPr>
                      <w:sz w:val="22"/>
                    </w:rPr>
                    <w:t>1</w:t>
                  </w:r>
                </w:p>
              </w:tc>
              <w:tc>
                <w:tcPr>
                  <w:tcW w:w="2161" w:type="pct"/>
                </w:tcPr>
                <w:p w14:paraId="58A2653B" w14:textId="77777777" w:rsidR="001E0D20" w:rsidRPr="00175ACC" w:rsidRDefault="001E0D20" w:rsidP="00E07AA6">
                  <w:pPr>
                    <w:autoSpaceDE w:val="0"/>
                    <w:autoSpaceDN w:val="0"/>
                    <w:adjustRightInd w:val="0"/>
                    <w:spacing w:after="0" w:line="240" w:lineRule="auto"/>
                    <w:rPr>
                      <w:rFonts w:ascii="Times" w:hAnsi="Times" w:cs="Times"/>
                    </w:rPr>
                  </w:pPr>
                </w:p>
              </w:tc>
              <w:tc>
                <w:tcPr>
                  <w:tcW w:w="931" w:type="pct"/>
                </w:tcPr>
                <w:p w14:paraId="69125BE7" w14:textId="77777777" w:rsidR="001E0D20" w:rsidRPr="00175ACC" w:rsidRDefault="001E0D20" w:rsidP="00E07AA6">
                  <w:pPr>
                    <w:autoSpaceDE w:val="0"/>
                    <w:autoSpaceDN w:val="0"/>
                    <w:adjustRightInd w:val="0"/>
                    <w:spacing w:after="0" w:line="240" w:lineRule="auto"/>
                    <w:rPr>
                      <w:rFonts w:ascii="Times" w:hAnsi="Times" w:cs="Times"/>
                    </w:rPr>
                  </w:pPr>
                </w:p>
              </w:tc>
              <w:tc>
                <w:tcPr>
                  <w:tcW w:w="823" w:type="pct"/>
                </w:tcPr>
                <w:p w14:paraId="005C9419" w14:textId="77777777" w:rsidR="001E0D20" w:rsidRPr="00175ACC" w:rsidRDefault="001E0D20" w:rsidP="00E07AA6">
                  <w:pPr>
                    <w:autoSpaceDE w:val="0"/>
                    <w:autoSpaceDN w:val="0"/>
                    <w:adjustRightInd w:val="0"/>
                    <w:spacing w:after="0" w:line="240" w:lineRule="auto"/>
                    <w:rPr>
                      <w:rFonts w:ascii="Times" w:hAnsi="Times" w:cs="Times"/>
                    </w:rPr>
                  </w:pPr>
                </w:p>
              </w:tc>
              <w:tc>
                <w:tcPr>
                  <w:tcW w:w="736" w:type="pct"/>
                </w:tcPr>
                <w:p w14:paraId="7AAA3B20" w14:textId="77777777" w:rsidR="001E0D20" w:rsidRPr="00175ACC" w:rsidRDefault="001E0D20" w:rsidP="00E07AA6">
                  <w:pPr>
                    <w:autoSpaceDE w:val="0"/>
                    <w:autoSpaceDN w:val="0"/>
                    <w:adjustRightInd w:val="0"/>
                    <w:spacing w:after="0" w:line="240" w:lineRule="auto"/>
                    <w:rPr>
                      <w:rFonts w:ascii="Times" w:hAnsi="Times" w:cs="Times"/>
                    </w:rPr>
                  </w:pPr>
                </w:p>
              </w:tc>
            </w:tr>
            <w:tr w:rsidR="001E0D20" w:rsidRPr="00175ACC" w14:paraId="1DB524B5" w14:textId="77777777" w:rsidTr="0021560C">
              <w:tc>
                <w:tcPr>
                  <w:tcW w:w="348" w:type="pct"/>
                </w:tcPr>
                <w:p w14:paraId="16393FF2" w14:textId="77777777" w:rsidR="001E0D20" w:rsidRPr="00175ACC" w:rsidRDefault="001E0D20" w:rsidP="00E07AA6">
                  <w:pPr>
                    <w:autoSpaceDE w:val="0"/>
                    <w:autoSpaceDN w:val="0"/>
                    <w:adjustRightInd w:val="0"/>
                    <w:spacing w:after="0" w:line="240" w:lineRule="auto"/>
                  </w:pPr>
                  <w:r w:rsidRPr="00175ACC">
                    <w:rPr>
                      <w:sz w:val="22"/>
                    </w:rPr>
                    <w:t>2</w:t>
                  </w:r>
                </w:p>
              </w:tc>
              <w:tc>
                <w:tcPr>
                  <w:tcW w:w="2161" w:type="pct"/>
                </w:tcPr>
                <w:p w14:paraId="2D56E7E1" w14:textId="77777777" w:rsidR="001E0D20" w:rsidRPr="00175ACC" w:rsidRDefault="001E0D20" w:rsidP="00E07AA6">
                  <w:pPr>
                    <w:autoSpaceDE w:val="0"/>
                    <w:autoSpaceDN w:val="0"/>
                    <w:adjustRightInd w:val="0"/>
                    <w:spacing w:after="0" w:line="240" w:lineRule="auto"/>
                    <w:rPr>
                      <w:rFonts w:ascii="Times" w:hAnsi="Times" w:cs="Times"/>
                    </w:rPr>
                  </w:pPr>
                </w:p>
              </w:tc>
              <w:tc>
                <w:tcPr>
                  <w:tcW w:w="931" w:type="pct"/>
                </w:tcPr>
                <w:p w14:paraId="7A0A68B8" w14:textId="77777777" w:rsidR="001E0D20" w:rsidRPr="00175ACC" w:rsidRDefault="001E0D20" w:rsidP="00E07AA6">
                  <w:pPr>
                    <w:autoSpaceDE w:val="0"/>
                    <w:autoSpaceDN w:val="0"/>
                    <w:adjustRightInd w:val="0"/>
                    <w:spacing w:after="0" w:line="240" w:lineRule="auto"/>
                    <w:rPr>
                      <w:rFonts w:ascii="Times" w:hAnsi="Times" w:cs="Times"/>
                    </w:rPr>
                  </w:pPr>
                </w:p>
              </w:tc>
              <w:tc>
                <w:tcPr>
                  <w:tcW w:w="823" w:type="pct"/>
                </w:tcPr>
                <w:p w14:paraId="7C604DB5" w14:textId="77777777" w:rsidR="001E0D20" w:rsidRPr="00175ACC" w:rsidRDefault="001E0D20" w:rsidP="00E07AA6">
                  <w:pPr>
                    <w:autoSpaceDE w:val="0"/>
                    <w:autoSpaceDN w:val="0"/>
                    <w:adjustRightInd w:val="0"/>
                    <w:spacing w:after="0" w:line="240" w:lineRule="auto"/>
                    <w:rPr>
                      <w:rFonts w:ascii="Times" w:hAnsi="Times" w:cs="Times"/>
                    </w:rPr>
                  </w:pPr>
                </w:p>
              </w:tc>
              <w:tc>
                <w:tcPr>
                  <w:tcW w:w="736" w:type="pct"/>
                </w:tcPr>
                <w:p w14:paraId="15920421" w14:textId="77777777" w:rsidR="001E0D20" w:rsidRPr="00175ACC" w:rsidRDefault="001E0D20" w:rsidP="00E07AA6">
                  <w:pPr>
                    <w:autoSpaceDE w:val="0"/>
                    <w:autoSpaceDN w:val="0"/>
                    <w:adjustRightInd w:val="0"/>
                    <w:spacing w:after="0" w:line="240" w:lineRule="auto"/>
                    <w:rPr>
                      <w:rFonts w:ascii="Times" w:hAnsi="Times" w:cs="Times"/>
                    </w:rPr>
                  </w:pPr>
                </w:p>
              </w:tc>
            </w:tr>
            <w:tr w:rsidR="001E0D20" w:rsidRPr="00175ACC" w14:paraId="642ECC09" w14:textId="77777777" w:rsidTr="0021560C">
              <w:tc>
                <w:tcPr>
                  <w:tcW w:w="348" w:type="pct"/>
                </w:tcPr>
                <w:p w14:paraId="494DE881" w14:textId="77777777" w:rsidR="001E0D20" w:rsidRPr="00175ACC" w:rsidRDefault="001E0D20" w:rsidP="00E07AA6">
                  <w:pPr>
                    <w:autoSpaceDE w:val="0"/>
                    <w:autoSpaceDN w:val="0"/>
                    <w:adjustRightInd w:val="0"/>
                    <w:spacing w:after="0" w:line="240" w:lineRule="auto"/>
                  </w:pPr>
                  <w:r w:rsidRPr="00175ACC">
                    <w:rPr>
                      <w:sz w:val="22"/>
                    </w:rPr>
                    <w:t>3</w:t>
                  </w:r>
                </w:p>
              </w:tc>
              <w:tc>
                <w:tcPr>
                  <w:tcW w:w="2161" w:type="pct"/>
                </w:tcPr>
                <w:p w14:paraId="4CDD71E8" w14:textId="77777777" w:rsidR="001E0D20" w:rsidRPr="00175ACC" w:rsidRDefault="001E0D20" w:rsidP="00E07AA6">
                  <w:pPr>
                    <w:autoSpaceDE w:val="0"/>
                    <w:autoSpaceDN w:val="0"/>
                    <w:adjustRightInd w:val="0"/>
                    <w:spacing w:after="0" w:line="240" w:lineRule="auto"/>
                    <w:rPr>
                      <w:rFonts w:ascii="Times" w:hAnsi="Times" w:cs="Times"/>
                    </w:rPr>
                  </w:pPr>
                </w:p>
              </w:tc>
              <w:tc>
                <w:tcPr>
                  <w:tcW w:w="931" w:type="pct"/>
                </w:tcPr>
                <w:p w14:paraId="6667B156" w14:textId="77777777" w:rsidR="001E0D20" w:rsidRPr="00175ACC" w:rsidRDefault="001E0D20" w:rsidP="00E07AA6">
                  <w:pPr>
                    <w:autoSpaceDE w:val="0"/>
                    <w:autoSpaceDN w:val="0"/>
                    <w:adjustRightInd w:val="0"/>
                    <w:spacing w:after="0" w:line="240" w:lineRule="auto"/>
                    <w:rPr>
                      <w:rFonts w:ascii="Times" w:hAnsi="Times" w:cs="Times"/>
                    </w:rPr>
                  </w:pPr>
                </w:p>
              </w:tc>
              <w:tc>
                <w:tcPr>
                  <w:tcW w:w="823" w:type="pct"/>
                </w:tcPr>
                <w:p w14:paraId="330B2B33" w14:textId="77777777" w:rsidR="001E0D20" w:rsidRPr="00175ACC" w:rsidRDefault="001E0D20" w:rsidP="00E07AA6">
                  <w:pPr>
                    <w:autoSpaceDE w:val="0"/>
                    <w:autoSpaceDN w:val="0"/>
                    <w:adjustRightInd w:val="0"/>
                    <w:spacing w:after="0" w:line="240" w:lineRule="auto"/>
                    <w:rPr>
                      <w:rFonts w:ascii="Times" w:hAnsi="Times" w:cs="Times"/>
                    </w:rPr>
                  </w:pPr>
                </w:p>
              </w:tc>
              <w:tc>
                <w:tcPr>
                  <w:tcW w:w="736" w:type="pct"/>
                </w:tcPr>
                <w:p w14:paraId="4E852023" w14:textId="77777777" w:rsidR="001E0D20" w:rsidRPr="00175ACC" w:rsidRDefault="001E0D20" w:rsidP="00E07AA6">
                  <w:pPr>
                    <w:autoSpaceDE w:val="0"/>
                    <w:autoSpaceDN w:val="0"/>
                    <w:adjustRightInd w:val="0"/>
                    <w:spacing w:after="0" w:line="240" w:lineRule="auto"/>
                    <w:rPr>
                      <w:rFonts w:ascii="Times" w:hAnsi="Times" w:cs="Times"/>
                    </w:rPr>
                  </w:pPr>
                </w:p>
              </w:tc>
            </w:tr>
          </w:tbl>
          <w:p w14:paraId="2CD448F9" w14:textId="72564FA1" w:rsidR="001E0D20" w:rsidRPr="00175ACC" w:rsidRDefault="001E0D20" w:rsidP="005562E6">
            <w:pPr>
              <w:autoSpaceDE w:val="0"/>
              <w:autoSpaceDN w:val="0"/>
              <w:adjustRightInd w:val="0"/>
              <w:spacing w:after="0" w:line="240" w:lineRule="auto"/>
              <w:jc w:val="left"/>
            </w:pPr>
            <w:r w:rsidRPr="00175ACC">
              <w:rPr>
                <w:rFonts w:ascii="Times" w:hAnsi="Times" w:cs="Times"/>
                <w:sz w:val="22"/>
              </w:rPr>
              <w:t>(If the space provided is insufficient, please add rows)</w:t>
            </w:r>
          </w:p>
        </w:tc>
      </w:tr>
      <w:tr w:rsidR="00E07AA6" w:rsidRPr="00175ACC" w14:paraId="20E788A3" w14:textId="77777777" w:rsidTr="00902851">
        <w:tc>
          <w:tcPr>
            <w:tcW w:w="320" w:type="pct"/>
          </w:tcPr>
          <w:p w14:paraId="276D8F91" w14:textId="3FD26409" w:rsidR="00E07AA6" w:rsidRPr="00175ACC" w:rsidRDefault="00E07AA6" w:rsidP="00E07AA6">
            <w:pPr>
              <w:autoSpaceDE w:val="0"/>
              <w:autoSpaceDN w:val="0"/>
              <w:adjustRightInd w:val="0"/>
              <w:spacing w:after="0" w:line="240" w:lineRule="auto"/>
              <w:jc w:val="center"/>
            </w:pPr>
            <w:r w:rsidRPr="00175ACC">
              <w:rPr>
                <w:sz w:val="22"/>
              </w:rPr>
              <w:t>10.</w:t>
            </w:r>
          </w:p>
        </w:tc>
        <w:tc>
          <w:tcPr>
            <w:tcW w:w="3013" w:type="pct"/>
          </w:tcPr>
          <w:p w14:paraId="4E71CEA8" w14:textId="77777777"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 xml:space="preserve">Are you a </w:t>
            </w:r>
            <w:r w:rsidRPr="00175ACC">
              <w:rPr>
                <w:rFonts w:ascii="Times" w:hAnsi="Times" w:cs="Times"/>
                <w:b/>
                <w:sz w:val="22"/>
              </w:rPr>
              <w:t>Manufacturer</w:t>
            </w:r>
            <w:r w:rsidRPr="00175ACC">
              <w:rPr>
                <w:rFonts w:ascii="Times" w:hAnsi="Times" w:cs="Times"/>
                <w:sz w:val="22"/>
              </w:rPr>
              <w:t xml:space="preserve"> or </w:t>
            </w:r>
            <w:r w:rsidRPr="00175ACC">
              <w:rPr>
                <w:rFonts w:ascii="Times" w:hAnsi="Times" w:cs="Times"/>
                <w:b/>
                <w:sz w:val="22"/>
              </w:rPr>
              <w:t>Authorized Dealer</w:t>
            </w:r>
            <w:r w:rsidRPr="00175ACC">
              <w:rPr>
                <w:rFonts w:ascii="Times" w:hAnsi="Times" w:cs="Times"/>
                <w:sz w:val="22"/>
              </w:rPr>
              <w:t>;</w:t>
            </w:r>
          </w:p>
          <w:p w14:paraId="0838928B" w14:textId="7F11DB25"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b/>
                <w:sz w:val="22"/>
              </w:rPr>
              <w:t>If</w:t>
            </w:r>
            <w:r w:rsidRPr="00175ACC">
              <w:rPr>
                <w:rFonts w:ascii="Times" w:hAnsi="Times" w:cs="Times"/>
                <w:sz w:val="22"/>
              </w:rPr>
              <w:t xml:space="preserve"> </w:t>
            </w:r>
            <w:r w:rsidRPr="00175ACC">
              <w:rPr>
                <w:rFonts w:ascii="Times" w:hAnsi="Times" w:cs="Times"/>
                <w:sz w:val="22"/>
                <w:u w:val="single"/>
              </w:rPr>
              <w:t>Authorized Dealer</w:t>
            </w:r>
            <w:r w:rsidRPr="00175ACC">
              <w:rPr>
                <w:rFonts w:ascii="Times" w:hAnsi="Times" w:cs="Times"/>
                <w:sz w:val="22"/>
              </w:rPr>
              <w:t xml:space="preserve">, then enclose the </w:t>
            </w:r>
            <w:r w:rsidRPr="00175ACC">
              <w:rPr>
                <w:rFonts w:ascii="Times" w:hAnsi="Times" w:cs="Times"/>
                <w:sz w:val="22"/>
                <w:u w:val="single"/>
              </w:rPr>
              <w:t>Authorization certificate</w:t>
            </w:r>
            <w:r w:rsidRPr="00175ACC">
              <w:rPr>
                <w:rFonts w:ascii="Times" w:hAnsi="Times" w:cs="Times"/>
                <w:sz w:val="22"/>
              </w:rPr>
              <w:t xml:space="preserve">. </w:t>
            </w:r>
          </w:p>
        </w:tc>
        <w:tc>
          <w:tcPr>
            <w:tcW w:w="1667" w:type="pct"/>
          </w:tcPr>
          <w:p w14:paraId="31298531" w14:textId="56B566E0" w:rsidR="00E07AA6" w:rsidRPr="00175ACC" w:rsidRDefault="00E07AA6" w:rsidP="00E07AA6">
            <w:pPr>
              <w:autoSpaceDE w:val="0"/>
              <w:autoSpaceDN w:val="0"/>
              <w:adjustRightInd w:val="0"/>
              <w:spacing w:after="0" w:line="240" w:lineRule="auto"/>
              <w:rPr>
                <w:rFonts w:ascii="Times" w:hAnsi="Times" w:cs="Times"/>
              </w:rPr>
            </w:pPr>
          </w:p>
        </w:tc>
      </w:tr>
      <w:tr w:rsidR="00E07AA6" w:rsidRPr="00175ACC" w14:paraId="1449074E" w14:textId="77777777" w:rsidTr="00B120E2">
        <w:tc>
          <w:tcPr>
            <w:tcW w:w="320" w:type="pct"/>
          </w:tcPr>
          <w:p w14:paraId="51E9F288" w14:textId="055471AF" w:rsidR="00E07AA6" w:rsidRPr="00175ACC" w:rsidRDefault="00E07AA6" w:rsidP="00E07AA6">
            <w:pPr>
              <w:autoSpaceDE w:val="0"/>
              <w:autoSpaceDN w:val="0"/>
              <w:adjustRightInd w:val="0"/>
              <w:spacing w:after="0" w:line="240" w:lineRule="auto"/>
              <w:jc w:val="center"/>
            </w:pPr>
            <w:r w:rsidRPr="00175ACC">
              <w:rPr>
                <w:sz w:val="22"/>
              </w:rPr>
              <w:t>11.</w:t>
            </w:r>
          </w:p>
        </w:tc>
        <w:tc>
          <w:tcPr>
            <w:tcW w:w="3013" w:type="pct"/>
          </w:tcPr>
          <w:p w14:paraId="170A3668" w14:textId="6B110BA8"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Name of the Manufacturer</w:t>
            </w:r>
          </w:p>
        </w:tc>
        <w:tc>
          <w:tcPr>
            <w:tcW w:w="1667" w:type="pct"/>
          </w:tcPr>
          <w:p w14:paraId="7DD5F5F1" w14:textId="77777777" w:rsidR="00E07AA6" w:rsidRPr="00175ACC" w:rsidRDefault="00E07AA6" w:rsidP="00E07AA6">
            <w:pPr>
              <w:autoSpaceDE w:val="0"/>
              <w:autoSpaceDN w:val="0"/>
              <w:adjustRightInd w:val="0"/>
              <w:spacing w:after="0" w:line="240" w:lineRule="auto"/>
              <w:jc w:val="center"/>
            </w:pPr>
          </w:p>
        </w:tc>
      </w:tr>
      <w:tr w:rsidR="00E07AA6" w:rsidRPr="00175ACC" w14:paraId="480B0AB4" w14:textId="77777777" w:rsidTr="00B120E2">
        <w:tc>
          <w:tcPr>
            <w:tcW w:w="320" w:type="pct"/>
          </w:tcPr>
          <w:p w14:paraId="50A9EC6A" w14:textId="1399F3D5" w:rsidR="00E07AA6" w:rsidRPr="00175ACC" w:rsidRDefault="00E07AA6" w:rsidP="00E07AA6">
            <w:pPr>
              <w:autoSpaceDE w:val="0"/>
              <w:autoSpaceDN w:val="0"/>
              <w:adjustRightInd w:val="0"/>
              <w:spacing w:after="0" w:line="240" w:lineRule="auto"/>
              <w:jc w:val="center"/>
            </w:pPr>
            <w:r w:rsidRPr="00175ACC">
              <w:rPr>
                <w:sz w:val="22"/>
              </w:rPr>
              <w:t>12.</w:t>
            </w:r>
          </w:p>
        </w:tc>
        <w:tc>
          <w:tcPr>
            <w:tcW w:w="3013" w:type="pct"/>
          </w:tcPr>
          <w:p w14:paraId="14F361B0" w14:textId="35DC9419" w:rsidR="00E07AA6" w:rsidRPr="00175ACC" w:rsidRDefault="00E07AA6" w:rsidP="00E07AA6">
            <w:pPr>
              <w:autoSpaceDE w:val="0"/>
              <w:autoSpaceDN w:val="0"/>
              <w:adjustRightInd w:val="0"/>
              <w:spacing w:after="0" w:line="240" w:lineRule="auto"/>
              <w:rPr>
                <w:rFonts w:ascii="Times" w:hAnsi="Times" w:cs="Times"/>
              </w:rPr>
            </w:pPr>
            <w:r w:rsidRPr="00175ACC">
              <w:rPr>
                <w:rFonts w:ascii="Times" w:hAnsi="Times" w:cs="Times"/>
                <w:sz w:val="22"/>
              </w:rPr>
              <w:t>Warranty offered for the equipment (</w:t>
            </w:r>
            <w:r>
              <w:rPr>
                <w:rFonts w:ascii="Times" w:hAnsi="Times" w:cs="Times"/>
                <w:sz w:val="22"/>
              </w:rPr>
              <w:t xml:space="preserve">atleast </w:t>
            </w:r>
            <w:r w:rsidR="00873DA4">
              <w:rPr>
                <w:rFonts w:ascii="Times" w:hAnsi="Times" w:cs="Times"/>
                <w:sz w:val="22"/>
              </w:rPr>
              <w:t>1</w:t>
            </w:r>
            <w:r>
              <w:rPr>
                <w:rFonts w:ascii="Times" w:hAnsi="Times" w:cs="Times"/>
                <w:sz w:val="22"/>
              </w:rPr>
              <w:t xml:space="preserve"> years</w:t>
            </w:r>
            <w:r w:rsidR="00B921BD">
              <w:rPr>
                <w:rFonts w:ascii="Times" w:hAnsi="Times" w:cs="Times"/>
                <w:sz w:val="22"/>
              </w:rPr>
              <w:t xml:space="preserve"> or more</w:t>
            </w:r>
            <w:r w:rsidRPr="00175ACC">
              <w:rPr>
                <w:rFonts w:ascii="Times" w:hAnsi="Times" w:cs="Times"/>
                <w:sz w:val="22"/>
              </w:rPr>
              <w:t>)</w:t>
            </w:r>
          </w:p>
        </w:tc>
        <w:tc>
          <w:tcPr>
            <w:tcW w:w="1667" w:type="pct"/>
          </w:tcPr>
          <w:p w14:paraId="57F75F2C" w14:textId="77777777" w:rsidR="00E07AA6" w:rsidRPr="00175ACC" w:rsidRDefault="00E07AA6" w:rsidP="00E07AA6">
            <w:pPr>
              <w:autoSpaceDE w:val="0"/>
              <w:autoSpaceDN w:val="0"/>
              <w:adjustRightInd w:val="0"/>
              <w:spacing w:after="0" w:line="240" w:lineRule="auto"/>
              <w:jc w:val="center"/>
            </w:pPr>
          </w:p>
        </w:tc>
      </w:tr>
      <w:tr w:rsidR="00E07AA6" w:rsidRPr="00175ACC" w14:paraId="2A59E107" w14:textId="77777777" w:rsidTr="002F73AE">
        <w:trPr>
          <w:trHeight w:val="237"/>
        </w:trPr>
        <w:tc>
          <w:tcPr>
            <w:tcW w:w="320" w:type="pct"/>
          </w:tcPr>
          <w:p w14:paraId="6AA66E8F" w14:textId="26824507" w:rsidR="00E07AA6" w:rsidRPr="00175ACC" w:rsidRDefault="00E07AA6" w:rsidP="00E07AA6">
            <w:pPr>
              <w:autoSpaceDE w:val="0"/>
              <w:autoSpaceDN w:val="0"/>
              <w:adjustRightInd w:val="0"/>
              <w:spacing w:after="0" w:line="240" w:lineRule="auto"/>
              <w:jc w:val="center"/>
            </w:pPr>
            <w:r>
              <w:t>13.</w:t>
            </w:r>
          </w:p>
        </w:tc>
        <w:tc>
          <w:tcPr>
            <w:tcW w:w="3013" w:type="pct"/>
          </w:tcPr>
          <w:p w14:paraId="3E9D56EE" w14:textId="7A096F3C" w:rsidR="00E07AA6" w:rsidRPr="00175ACC" w:rsidRDefault="00E07AA6" w:rsidP="00E07AA6">
            <w:pPr>
              <w:autoSpaceDE w:val="0"/>
              <w:autoSpaceDN w:val="0"/>
              <w:adjustRightInd w:val="0"/>
              <w:spacing w:after="0" w:line="240" w:lineRule="auto"/>
              <w:rPr>
                <w:rFonts w:ascii="Times" w:hAnsi="Times" w:cs="Times"/>
              </w:rPr>
            </w:pPr>
            <w:r w:rsidRPr="00CE7937">
              <w:rPr>
                <w:rFonts w:asciiTheme="minorHAnsi" w:eastAsia="Times New Roman" w:hAnsiTheme="minorHAnsi" w:cs="Myanmar Text"/>
                <w:bCs/>
                <w:color w:val="000000" w:themeColor="text1"/>
                <w:szCs w:val="24"/>
                <w:lang w:eastAsia="en-US"/>
              </w:rPr>
              <w:t xml:space="preserve">Equipments/ accessories quoted are compatible with  Camera- </w:t>
            </w:r>
            <w:r w:rsidRPr="00CE7937">
              <w:rPr>
                <w:rFonts w:ascii="Calibri-Bold" w:hAnsi="Calibri-Bold" w:cs="Calibri-Bold"/>
                <w:bCs/>
                <w:u w:val="single"/>
                <w:lang w:bidi="hi-IN"/>
              </w:rPr>
              <w:t>Canon EOS 90D</w:t>
            </w:r>
          </w:p>
        </w:tc>
        <w:tc>
          <w:tcPr>
            <w:tcW w:w="1667" w:type="pct"/>
          </w:tcPr>
          <w:p w14:paraId="351CBBB5" w14:textId="77777777" w:rsidR="00E07AA6" w:rsidRPr="00175ACC" w:rsidRDefault="00E07AA6" w:rsidP="00E07AA6">
            <w:pPr>
              <w:autoSpaceDE w:val="0"/>
              <w:autoSpaceDN w:val="0"/>
              <w:adjustRightInd w:val="0"/>
              <w:spacing w:after="0" w:line="240" w:lineRule="auto"/>
              <w:jc w:val="center"/>
            </w:pPr>
          </w:p>
        </w:tc>
      </w:tr>
    </w:tbl>
    <w:p w14:paraId="21B3AD99" w14:textId="77777777" w:rsidR="00B120E2" w:rsidRPr="002809EE" w:rsidRDefault="00B120E2" w:rsidP="00B120E2">
      <w:pPr>
        <w:autoSpaceDE w:val="0"/>
        <w:autoSpaceDN w:val="0"/>
        <w:adjustRightInd w:val="0"/>
        <w:spacing w:after="0" w:line="240" w:lineRule="auto"/>
        <w:ind w:left="360"/>
        <w:jc w:val="center"/>
        <w:rPr>
          <w:sz w:val="10"/>
        </w:rPr>
      </w:pPr>
    </w:p>
    <w:p w14:paraId="27D71AE7" w14:textId="18F5EB8D" w:rsidR="002F73AE" w:rsidRDefault="002F73AE" w:rsidP="00B120E2">
      <w:pPr>
        <w:autoSpaceDE w:val="0"/>
        <w:autoSpaceDN w:val="0"/>
        <w:adjustRightInd w:val="0"/>
        <w:spacing w:after="0" w:line="240" w:lineRule="auto"/>
        <w:rPr>
          <w:rFonts w:ascii="Times" w:hAnsi="Times" w:cs="Times"/>
          <w:sz w:val="22"/>
        </w:rPr>
      </w:pPr>
    </w:p>
    <w:p w14:paraId="2D5A3041" w14:textId="38E26CDC" w:rsidR="00DE6AF3" w:rsidRDefault="00DE6AF3" w:rsidP="00B120E2">
      <w:pPr>
        <w:autoSpaceDE w:val="0"/>
        <w:autoSpaceDN w:val="0"/>
        <w:adjustRightInd w:val="0"/>
        <w:spacing w:after="0" w:line="240" w:lineRule="auto"/>
        <w:rPr>
          <w:rFonts w:ascii="Times" w:hAnsi="Times" w:cs="Times"/>
          <w:sz w:val="22"/>
        </w:rPr>
      </w:pPr>
    </w:p>
    <w:p w14:paraId="61770657" w14:textId="2E3B3051" w:rsidR="005562E6" w:rsidRDefault="005562E6" w:rsidP="00B120E2">
      <w:pPr>
        <w:autoSpaceDE w:val="0"/>
        <w:autoSpaceDN w:val="0"/>
        <w:adjustRightInd w:val="0"/>
        <w:spacing w:after="0" w:line="240" w:lineRule="auto"/>
        <w:rPr>
          <w:rFonts w:ascii="Times" w:hAnsi="Times" w:cs="Times"/>
          <w:sz w:val="22"/>
        </w:rPr>
      </w:pPr>
    </w:p>
    <w:p w14:paraId="2FB95ECE" w14:textId="77777777" w:rsidR="005562E6" w:rsidRDefault="005562E6" w:rsidP="00B120E2">
      <w:pPr>
        <w:autoSpaceDE w:val="0"/>
        <w:autoSpaceDN w:val="0"/>
        <w:adjustRightInd w:val="0"/>
        <w:spacing w:after="0" w:line="240" w:lineRule="auto"/>
        <w:rPr>
          <w:rFonts w:ascii="Times" w:hAnsi="Times" w:cs="Times"/>
          <w:sz w:val="22"/>
        </w:rPr>
      </w:pPr>
    </w:p>
    <w:p w14:paraId="44D071E5" w14:textId="5785172E" w:rsidR="00B120E2" w:rsidRPr="00175ACC" w:rsidRDefault="00B120E2" w:rsidP="00B120E2">
      <w:pPr>
        <w:autoSpaceDE w:val="0"/>
        <w:autoSpaceDN w:val="0"/>
        <w:adjustRightInd w:val="0"/>
        <w:spacing w:after="0" w:line="240" w:lineRule="auto"/>
        <w:rPr>
          <w:rFonts w:ascii="Times" w:hAnsi="Times" w:cs="Times"/>
          <w:sz w:val="22"/>
        </w:rPr>
      </w:pPr>
      <w:r w:rsidRPr="00175ACC">
        <w:rPr>
          <w:rFonts w:ascii="Times" w:hAnsi="Times" w:cs="Times"/>
          <w:sz w:val="22"/>
        </w:rPr>
        <w:t xml:space="preserve">Date </w:t>
      </w:r>
      <w:r w:rsidRPr="00175ACC">
        <w:rPr>
          <w:rFonts w:ascii="Times" w:hAnsi="Times" w:cs="Times"/>
          <w:sz w:val="22"/>
        </w:rPr>
        <w:tab/>
      </w:r>
      <w:r w:rsidRPr="00175ACC">
        <w:rPr>
          <w:rFonts w:ascii="Times" w:hAnsi="Times" w:cs="Times"/>
          <w:sz w:val="22"/>
        </w:rPr>
        <w:tab/>
      </w:r>
      <w:r w:rsidRPr="00175ACC">
        <w:rPr>
          <w:rFonts w:ascii="Times" w:hAnsi="Times" w:cs="Times"/>
          <w:sz w:val="22"/>
        </w:rPr>
        <w:tab/>
      </w:r>
      <w:r w:rsidRPr="00175ACC">
        <w:rPr>
          <w:rFonts w:ascii="Times" w:hAnsi="Times" w:cs="Times"/>
          <w:sz w:val="22"/>
        </w:rPr>
        <w:tab/>
      </w:r>
      <w:r w:rsidRPr="00175ACC">
        <w:rPr>
          <w:rFonts w:ascii="Times" w:hAnsi="Times" w:cs="Times"/>
          <w:sz w:val="22"/>
        </w:rPr>
        <w:tab/>
      </w:r>
      <w:r w:rsidRPr="00175ACC">
        <w:rPr>
          <w:rFonts w:ascii="Times" w:hAnsi="Times" w:cs="Times"/>
          <w:sz w:val="22"/>
        </w:rPr>
        <w:tab/>
      </w:r>
      <w:r w:rsidRPr="00175ACC">
        <w:rPr>
          <w:rFonts w:ascii="Times" w:hAnsi="Times" w:cs="Times"/>
          <w:sz w:val="22"/>
        </w:rPr>
        <w:tab/>
      </w:r>
      <w:r w:rsidRPr="00175ACC">
        <w:rPr>
          <w:rFonts w:ascii="Times" w:hAnsi="Times" w:cs="Times"/>
          <w:sz w:val="22"/>
        </w:rPr>
        <w:tab/>
        <w:t xml:space="preserve">          </w:t>
      </w:r>
      <w:r w:rsidR="003A2A14" w:rsidRPr="00175ACC">
        <w:rPr>
          <w:rFonts w:ascii="Times" w:hAnsi="Times" w:cs="Times"/>
          <w:sz w:val="22"/>
        </w:rPr>
        <w:t xml:space="preserve">          </w:t>
      </w:r>
      <w:r w:rsidRPr="00175ACC">
        <w:rPr>
          <w:rFonts w:ascii="Garamond" w:hAnsi="Garamond"/>
          <w:sz w:val="22"/>
        </w:rPr>
        <w:t>SIGN &amp; SEAL OF TENDERER</w:t>
      </w:r>
    </w:p>
    <w:p w14:paraId="1EDE5FFA" w14:textId="77777777" w:rsidR="007D1E30" w:rsidRDefault="007D1E30" w:rsidP="001C2D83">
      <w:pPr>
        <w:autoSpaceDE w:val="0"/>
        <w:autoSpaceDN w:val="0"/>
        <w:adjustRightInd w:val="0"/>
        <w:spacing w:after="0" w:line="240" w:lineRule="auto"/>
        <w:jc w:val="right"/>
        <w:rPr>
          <w:b/>
          <w:bCs/>
          <w:szCs w:val="24"/>
          <w:u w:val="single"/>
        </w:rPr>
      </w:pPr>
    </w:p>
    <w:p w14:paraId="20BBC605" w14:textId="77777777" w:rsidR="004B0049" w:rsidRDefault="004B0049">
      <w:pPr>
        <w:spacing w:after="200" w:line="276" w:lineRule="auto"/>
        <w:ind w:left="0" w:right="0" w:firstLine="0"/>
        <w:jc w:val="left"/>
        <w:rPr>
          <w:b/>
          <w:bCs/>
          <w:szCs w:val="24"/>
          <w:u w:val="single"/>
        </w:rPr>
      </w:pPr>
      <w:r>
        <w:rPr>
          <w:b/>
          <w:bCs/>
          <w:szCs w:val="24"/>
          <w:u w:val="single"/>
        </w:rPr>
        <w:br w:type="page"/>
      </w:r>
    </w:p>
    <w:p w14:paraId="1CCEC2B0" w14:textId="0E8F0B93" w:rsidR="001C2D83" w:rsidRPr="002809EE" w:rsidRDefault="001C2D83" w:rsidP="001C2D83">
      <w:pPr>
        <w:autoSpaceDE w:val="0"/>
        <w:autoSpaceDN w:val="0"/>
        <w:adjustRightInd w:val="0"/>
        <w:spacing w:after="0" w:line="240" w:lineRule="auto"/>
        <w:jc w:val="right"/>
        <w:rPr>
          <w:rFonts w:ascii="Garamond" w:hAnsi="Garamond" w:cs="Times"/>
          <w:b/>
          <w:bCs/>
          <w:sz w:val="27"/>
          <w:szCs w:val="27"/>
        </w:rPr>
      </w:pPr>
      <w:r w:rsidRPr="002809EE">
        <w:rPr>
          <w:b/>
          <w:bCs/>
          <w:szCs w:val="24"/>
          <w:u w:val="single"/>
        </w:rPr>
        <w:lastRenderedPageBreak/>
        <w:t>Annexure-V</w:t>
      </w:r>
    </w:p>
    <w:p w14:paraId="430FADEF" w14:textId="77777777" w:rsidR="001C2D83" w:rsidRPr="002809EE" w:rsidRDefault="001C2D83" w:rsidP="00B120E2">
      <w:pPr>
        <w:autoSpaceDE w:val="0"/>
        <w:autoSpaceDN w:val="0"/>
        <w:adjustRightInd w:val="0"/>
        <w:spacing w:after="0" w:line="240" w:lineRule="auto"/>
        <w:jc w:val="center"/>
        <w:rPr>
          <w:rFonts w:ascii="Garamond" w:hAnsi="Garamond" w:cs="Times"/>
          <w:b/>
          <w:bCs/>
          <w:sz w:val="27"/>
          <w:szCs w:val="27"/>
        </w:rPr>
      </w:pPr>
    </w:p>
    <w:p w14:paraId="4B90750D" w14:textId="77777777" w:rsidR="00B120E2" w:rsidRPr="002809EE" w:rsidRDefault="00B120E2" w:rsidP="00B120E2">
      <w:pPr>
        <w:autoSpaceDE w:val="0"/>
        <w:autoSpaceDN w:val="0"/>
        <w:adjustRightInd w:val="0"/>
        <w:spacing w:after="0" w:line="240" w:lineRule="auto"/>
        <w:jc w:val="center"/>
        <w:rPr>
          <w:rFonts w:ascii="Garamond" w:hAnsi="Garamond" w:cs="Times"/>
          <w:b/>
          <w:bCs/>
          <w:sz w:val="27"/>
          <w:szCs w:val="27"/>
        </w:rPr>
      </w:pPr>
      <w:r w:rsidRPr="002809EE">
        <w:rPr>
          <w:rFonts w:ascii="Garamond" w:hAnsi="Garamond" w:cs="Times"/>
          <w:b/>
          <w:bCs/>
          <w:sz w:val="27"/>
          <w:szCs w:val="27"/>
        </w:rPr>
        <w:t>COMPLIANCE STATEMENT</w:t>
      </w:r>
    </w:p>
    <w:p w14:paraId="626A98F0" w14:textId="2A5033F5" w:rsidR="00B178AA" w:rsidRPr="002809EE" w:rsidRDefault="00B120E2" w:rsidP="00B178AA">
      <w:pPr>
        <w:autoSpaceDE w:val="0"/>
        <w:autoSpaceDN w:val="0"/>
        <w:adjustRightInd w:val="0"/>
        <w:spacing w:after="0" w:line="240" w:lineRule="auto"/>
        <w:rPr>
          <w:rFonts w:ascii="Times" w:hAnsi="Times" w:cs="Times"/>
          <w:b/>
          <w:bCs/>
          <w:sz w:val="16"/>
          <w:szCs w:val="27"/>
        </w:rPr>
      </w:pPr>
      <w:r w:rsidRPr="002809EE">
        <w:rPr>
          <w:rFonts w:ascii="Times" w:hAnsi="Times" w:cs="Times"/>
          <w:b/>
          <w:bCs/>
          <w:sz w:val="27"/>
          <w:szCs w:val="27"/>
        </w:rPr>
        <w:t xml:space="preserve">                </w:t>
      </w:r>
      <w:r w:rsidR="00B178AA">
        <w:rPr>
          <w:rFonts w:ascii="Times" w:hAnsi="Times" w:cs="Times"/>
          <w:b/>
          <w:bCs/>
          <w:sz w:val="27"/>
          <w:szCs w:val="27"/>
        </w:rPr>
        <w:tab/>
      </w:r>
      <w:r w:rsidR="00B178AA">
        <w:rPr>
          <w:rFonts w:ascii="Times" w:hAnsi="Times" w:cs="Times"/>
          <w:b/>
          <w:bCs/>
          <w:sz w:val="27"/>
          <w:szCs w:val="27"/>
        </w:rPr>
        <w:tab/>
      </w:r>
      <w:r w:rsidR="00B178AA">
        <w:rPr>
          <w:rFonts w:ascii="Times" w:hAnsi="Times" w:cs="Times"/>
          <w:b/>
          <w:bCs/>
          <w:sz w:val="27"/>
          <w:szCs w:val="27"/>
        </w:rPr>
        <w:tab/>
      </w:r>
    </w:p>
    <w:p w14:paraId="7FE75BA5" w14:textId="2E7A2221" w:rsidR="00B120E2" w:rsidRPr="002809EE" w:rsidRDefault="00B120E2" w:rsidP="00B120E2">
      <w:pPr>
        <w:autoSpaceDE w:val="0"/>
        <w:autoSpaceDN w:val="0"/>
        <w:adjustRightInd w:val="0"/>
        <w:spacing w:after="0" w:line="240" w:lineRule="auto"/>
        <w:rPr>
          <w:rFonts w:ascii="Times" w:hAnsi="Times" w:cs="Times"/>
          <w:b/>
          <w:bCs/>
          <w:sz w:val="27"/>
          <w:szCs w:val="27"/>
        </w:rPr>
      </w:pPr>
    </w:p>
    <w:p w14:paraId="69B3C6AB" w14:textId="77777777" w:rsidR="00B120E2" w:rsidRPr="002809EE" w:rsidRDefault="00B120E2" w:rsidP="00B120E2">
      <w:pPr>
        <w:spacing w:after="0" w:line="240" w:lineRule="auto"/>
        <w:jc w:val="center"/>
        <w:rPr>
          <w:rFonts w:ascii="Garamond" w:hAnsi="Garamond" w:cs="Times"/>
          <w:b/>
          <w:bCs/>
          <w:sz w:val="27"/>
          <w:szCs w:val="27"/>
        </w:rPr>
      </w:pPr>
      <w:r w:rsidRPr="002809EE">
        <w:rPr>
          <w:rFonts w:ascii="Times" w:hAnsi="Times" w:cs="Times"/>
          <w:bCs/>
          <w:sz w:val="27"/>
          <w:szCs w:val="27"/>
        </w:rPr>
        <w:t xml:space="preserve">         </w:t>
      </w:r>
      <w:r w:rsidRPr="002809EE">
        <w:rPr>
          <w:rFonts w:ascii="Times" w:hAnsi="Times" w:cs="Times"/>
          <w:bCs/>
          <w:sz w:val="27"/>
          <w:szCs w:val="27"/>
          <w:u w:val="single"/>
        </w:rPr>
        <w:t>Name of Equipment</w:t>
      </w:r>
      <w:r w:rsidRPr="002809EE">
        <w:rPr>
          <w:rFonts w:ascii="Times" w:hAnsi="Times" w:cs="Times"/>
          <w:bCs/>
          <w:sz w:val="27"/>
          <w:szCs w:val="27"/>
        </w:rPr>
        <w:t xml:space="preserve"> : ...................................................................</w:t>
      </w:r>
    </w:p>
    <w:p w14:paraId="30D98688" w14:textId="77777777" w:rsidR="00B120E2" w:rsidRPr="002809EE" w:rsidRDefault="00B120E2" w:rsidP="00B120E2">
      <w:pPr>
        <w:spacing w:after="0" w:line="240" w:lineRule="auto"/>
        <w:jc w:val="center"/>
        <w:rPr>
          <w:rFonts w:ascii="Garamond" w:hAnsi="Garamond" w:cs="Times"/>
          <w:b/>
          <w:bCs/>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5116"/>
        <w:gridCol w:w="3835"/>
      </w:tblGrid>
      <w:tr w:rsidR="00B120E2" w:rsidRPr="002809EE" w14:paraId="14BD6716" w14:textId="77777777" w:rsidTr="00B120E2">
        <w:tc>
          <w:tcPr>
            <w:tcW w:w="549" w:type="pct"/>
          </w:tcPr>
          <w:p w14:paraId="240AE547" w14:textId="77777777" w:rsidR="00B120E2" w:rsidRPr="002809EE" w:rsidRDefault="00B120E2" w:rsidP="00B120E2">
            <w:pPr>
              <w:spacing w:after="0" w:line="240" w:lineRule="auto"/>
              <w:jc w:val="center"/>
              <w:rPr>
                <w:rFonts w:ascii="Garamond" w:hAnsi="Garamond"/>
                <w:b/>
                <w:szCs w:val="24"/>
              </w:rPr>
            </w:pPr>
            <w:r w:rsidRPr="002809EE">
              <w:rPr>
                <w:rFonts w:ascii="Garamond" w:hAnsi="Garamond"/>
                <w:b/>
                <w:szCs w:val="24"/>
              </w:rPr>
              <w:t>S.No.</w:t>
            </w:r>
          </w:p>
        </w:tc>
        <w:tc>
          <w:tcPr>
            <w:tcW w:w="2544" w:type="pct"/>
          </w:tcPr>
          <w:p w14:paraId="510A8E6A" w14:textId="77777777" w:rsidR="00B120E2" w:rsidRPr="002809EE" w:rsidRDefault="00B120E2" w:rsidP="00B120E2">
            <w:pPr>
              <w:spacing w:after="0" w:line="240" w:lineRule="auto"/>
              <w:jc w:val="center"/>
              <w:rPr>
                <w:rFonts w:ascii="Garamond" w:hAnsi="Garamond"/>
                <w:b/>
                <w:szCs w:val="24"/>
              </w:rPr>
            </w:pPr>
            <w:r w:rsidRPr="002809EE">
              <w:rPr>
                <w:rFonts w:ascii="Garamond" w:hAnsi="Garamond"/>
                <w:b/>
                <w:szCs w:val="24"/>
              </w:rPr>
              <w:t>Description</w:t>
            </w:r>
          </w:p>
        </w:tc>
        <w:tc>
          <w:tcPr>
            <w:tcW w:w="1907" w:type="pct"/>
          </w:tcPr>
          <w:p w14:paraId="1D064623" w14:textId="77777777" w:rsidR="00B120E2" w:rsidRPr="002809EE" w:rsidRDefault="00B120E2" w:rsidP="00B120E2">
            <w:pPr>
              <w:spacing w:after="0" w:line="240" w:lineRule="auto"/>
              <w:jc w:val="center"/>
              <w:rPr>
                <w:rFonts w:ascii="Garamond" w:hAnsi="Garamond"/>
                <w:b/>
                <w:szCs w:val="24"/>
              </w:rPr>
            </w:pPr>
            <w:r w:rsidRPr="002809EE">
              <w:rPr>
                <w:rFonts w:ascii="Garamond" w:hAnsi="Garamond"/>
                <w:b/>
                <w:szCs w:val="24"/>
              </w:rPr>
              <w:t>Response</w:t>
            </w:r>
          </w:p>
        </w:tc>
      </w:tr>
      <w:tr w:rsidR="00B120E2" w:rsidRPr="002809EE" w14:paraId="7A6009D5" w14:textId="77777777" w:rsidTr="00B120E2">
        <w:trPr>
          <w:trHeight w:val="629"/>
        </w:trPr>
        <w:tc>
          <w:tcPr>
            <w:tcW w:w="549" w:type="pct"/>
          </w:tcPr>
          <w:p w14:paraId="41287D93" w14:textId="77777777" w:rsidR="00B120E2" w:rsidRPr="002809EE" w:rsidRDefault="00B120E2" w:rsidP="00B120E2">
            <w:pPr>
              <w:spacing w:after="0" w:line="240" w:lineRule="auto"/>
              <w:jc w:val="center"/>
              <w:rPr>
                <w:rFonts w:ascii="Garamond" w:hAnsi="Garamond"/>
                <w:szCs w:val="24"/>
              </w:rPr>
            </w:pPr>
            <w:r w:rsidRPr="002809EE">
              <w:rPr>
                <w:rFonts w:ascii="Garamond" w:hAnsi="Garamond"/>
                <w:szCs w:val="24"/>
              </w:rPr>
              <w:t>1</w:t>
            </w:r>
          </w:p>
        </w:tc>
        <w:tc>
          <w:tcPr>
            <w:tcW w:w="2544" w:type="pct"/>
          </w:tcPr>
          <w:p w14:paraId="49664E4A" w14:textId="77777777" w:rsidR="00B120E2" w:rsidRPr="002809EE" w:rsidRDefault="00B120E2" w:rsidP="00B120E2">
            <w:pPr>
              <w:spacing w:after="0" w:line="360" w:lineRule="auto"/>
              <w:rPr>
                <w:rFonts w:ascii="Garamond" w:hAnsi="Garamond"/>
                <w:szCs w:val="24"/>
              </w:rPr>
            </w:pPr>
            <w:r w:rsidRPr="002809EE">
              <w:rPr>
                <w:rFonts w:ascii="Garamond" w:hAnsi="Garamond"/>
                <w:szCs w:val="24"/>
              </w:rPr>
              <w:t>Whether Manufacturer or Authorized Dealer</w:t>
            </w:r>
          </w:p>
        </w:tc>
        <w:tc>
          <w:tcPr>
            <w:tcW w:w="1907" w:type="pct"/>
          </w:tcPr>
          <w:p w14:paraId="74D63735" w14:textId="77777777" w:rsidR="00B120E2" w:rsidRPr="002809EE" w:rsidRDefault="00B120E2" w:rsidP="00B120E2">
            <w:pPr>
              <w:spacing w:after="0" w:line="240" w:lineRule="auto"/>
              <w:jc w:val="center"/>
              <w:rPr>
                <w:rFonts w:ascii="Garamond" w:hAnsi="Garamond"/>
                <w:szCs w:val="24"/>
              </w:rPr>
            </w:pPr>
          </w:p>
          <w:p w14:paraId="5910F3A6" w14:textId="77777777" w:rsidR="00B120E2" w:rsidRPr="002809EE" w:rsidRDefault="00B120E2" w:rsidP="00B120E2">
            <w:pPr>
              <w:spacing w:after="0" w:line="240" w:lineRule="auto"/>
              <w:rPr>
                <w:rFonts w:ascii="Garamond" w:hAnsi="Garamond"/>
                <w:szCs w:val="24"/>
              </w:rPr>
            </w:pPr>
          </w:p>
        </w:tc>
      </w:tr>
      <w:tr w:rsidR="00B120E2" w:rsidRPr="002809EE" w14:paraId="2A2921D0" w14:textId="77777777" w:rsidTr="00B120E2">
        <w:tc>
          <w:tcPr>
            <w:tcW w:w="549" w:type="pct"/>
          </w:tcPr>
          <w:p w14:paraId="51662B1C" w14:textId="77777777" w:rsidR="00B120E2" w:rsidRPr="002809EE" w:rsidRDefault="00B120E2" w:rsidP="00B120E2">
            <w:pPr>
              <w:spacing w:after="0" w:line="240" w:lineRule="auto"/>
              <w:jc w:val="center"/>
              <w:rPr>
                <w:rFonts w:ascii="Garamond" w:hAnsi="Garamond"/>
                <w:szCs w:val="24"/>
              </w:rPr>
            </w:pPr>
            <w:r w:rsidRPr="002809EE">
              <w:rPr>
                <w:rFonts w:ascii="Garamond" w:hAnsi="Garamond"/>
                <w:szCs w:val="24"/>
              </w:rPr>
              <w:t>2</w:t>
            </w:r>
          </w:p>
        </w:tc>
        <w:tc>
          <w:tcPr>
            <w:tcW w:w="2544" w:type="pct"/>
          </w:tcPr>
          <w:p w14:paraId="5790BF64" w14:textId="77777777" w:rsidR="00B120E2" w:rsidRPr="002809EE" w:rsidRDefault="00B120E2" w:rsidP="00B120E2">
            <w:pPr>
              <w:spacing w:after="0" w:line="360" w:lineRule="auto"/>
              <w:rPr>
                <w:rFonts w:ascii="Garamond" w:hAnsi="Garamond"/>
                <w:szCs w:val="24"/>
              </w:rPr>
            </w:pPr>
            <w:r w:rsidRPr="002809EE">
              <w:rPr>
                <w:rFonts w:ascii="Garamond" w:hAnsi="Garamond"/>
                <w:szCs w:val="24"/>
              </w:rPr>
              <w:t>Name of Manufacturer</w:t>
            </w:r>
          </w:p>
        </w:tc>
        <w:tc>
          <w:tcPr>
            <w:tcW w:w="1907" w:type="pct"/>
          </w:tcPr>
          <w:p w14:paraId="670B4095" w14:textId="77777777" w:rsidR="00B120E2" w:rsidRPr="002809EE" w:rsidRDefault="00B120E2" w:rsidP="00B120E2">
            <w:pPr>
              <w:spacing w:after="0" w:line="240" w:lineRule="auto"/>
              <w:jc w:val="center"/>
              <w:rPr>
                <w:rFonts w:ascii="Garamond" w:hAnsi="Garamond"/>
                <w:szCs w:val="24"/>
              </w:rPr>
            </w:pPr>
          </w:p>
          <w:p w14:paraId="35B98B7E" w14:textId="77777777" w:rsidR="00B120E2" w:rsidRPr="002809EE" w:rsidRDefault="00B120E2" w:rsidP="00B120E2">
            <w:pPr>
              <w:spacing w:after="0" w:line="240" w:lineRule="auto"/>
              <w:rPr>
                <w:rFonts w:ascii="Garamond" w:hAnsi="Garamond"/>
                <w:szCs w:val="24"/>
              </w:rPr>
            </w:pPr>
          </w:p>
        </w:tc>
      </w:tr>
      <w:tr w:rsidR="00B120E2" w:rsidRPr="002809EE" w14:paraId="6ABBDCBC" w14:textId="77777777" w:rsidTr="00B120E2">
        <w:tc>
          <w:tcPr>
            <w:tcW w:w="549" w:type="pct"/>
          </w:tcPr>
          <w:p w14:paraId="0702F585" w14:textId="77777777" w:rsidR="00B120E2" w:rsidRPr="002809EE" w:rsidRDefault="00B120E2" w:rsidP="00B120E2">
            <w:pPr>
              <w:spacing w:after="0" w:line="240" w:lineRule="auto"/>
              <w:jc w:val="center"/>
              <w:rPr>
                <w:rFonts w:ascii="Garamond" w:hAnsi="Garamond"/>
                <w:szCs w:val="24"/>
              </w:rPr>
            </w:pPr>
            <w:r w:rsidRPr="002809EE">
              <w:rPr>
                <w:rFonts w:ascii="Garamond" w:hAnsi="Garamond"/>
                <w:szCs w:val="24"/>
              </w:rPr>
              <w:t>3</w:t>
            </w:r>
          </w:p>
        </w:tc>
        <w:tc>
          <w:tcPr>
            <w:tcW w:w="2544" w:type="pct"/>
          </w:tcPr>
          <w:p w14:paraId="17919156" w14:textId="77777777" w:rsidR="00B120E2" w:rsidRPr="002809EE" w:rsidRDefault="00B120E2" w:rsidP="00B120E2">
            <w:pPr>
              <w:spacing w:after="0" w:line="480" w:lineRule="auto"/>
              <w:rPr>
                <w:rFonts w:ascii="Garamond" w:hAnsi="Garamond"/>
                <w:szCs w:val="24"/>
              </w:rPr>
            </w:pPr>
            <w:r w:rsidRPr="002809EE">
              <w:rPr>
                <w:rFonts w:ascii="Garamond" w:hAnsi="Garamond"/>
                <w:szCs w:val="24"/>
              </w:rPr>
              <w:t>Name of Authorized Dealer</w:t>
            </w:r>
          </w:p>
        </w:tc>
        <w:tc>
          <w:tcPr>
            <w:tcW w:w="1907" w:type="pct"/>
          </w:tcPr>
          <w:p w14:paraId="4681558D" w14:textId="77777777" w:rsidR="00B120E2" w:rsidRPr="002809EE" w:rsidRDefault="00B120E2" w:rsidP="00B120E2">
            <w:pPr>
              <w:spacing w:after="0" w:line="240" w:lineRule="auto"/>
              <w:jc w:val="center"/>
              <w:rPr>
                <w:rFonts w:ascii="Garamond" w:hAnsi="Garamond"/>
                <w:szCs w:val="24"/>
              </w:rPr>
            </w:pPr>
          </w:p>
        </w:tc>
      </w:tr>
      <w:tr w:rsidR="00B120E2" w:rsidRPr="002809EE" w14:paraId="1EE4FA15" w14:textId="77777777" w:rsidTr="00B120E2">
        <w:tc>
          <w:tcPr>
            <w:tcW w:w="549" w:type="pct"/>
          </w:tcPr>
          <w:p w14:paraId="44100252" w14:textId="77777777" w:rsidR="00B120E2" w:rsidRPr="002809EE" w:rsidRDefault="00B120E2" w:rsidP="00B120E2">
            <w:pPr>
              <w:spacing w:after="0" w:line="240" w:lineRule="auto"/>
              <w:jc w:val="center"/>
              <w:rPr>
                <w:rFonts w:ascii="Garamond" w:hAnsi="Garamond"/>
                <w:szCs w:val="24"/>
              </w:rPr>
            </w:pPr>
            <w:r w:rsidRPr="002809EE">
              <w:rPr>
                <w:rFonts w:ascii="Garamond" w:hAnsi="Garamond"/>
                <w:szCs w:val="24"/>
              </w:rPr>
              <w:t>4</w:t>
            </w:r>
          </w:p>
        </w:tc>
        <w:tc>
          <w:tcPr>
            <w:tcW w:w="2544" w:type="pct"/>
          </w:tcPr>
          <w:p w14:paraId="3535DE74" w14:textId="7AF2CF60" w:rsidR="00B120E2" w:rsidRPr="002809EE" w:rsidRDefault="00B120E2" w:rsidP="00B120E2">
            <w:pPr>
              <w:spacing w:after="0" w:line="480" w:lineRule="auto"/>
              <w:rPr>
                <w:rFonts w:ascii="Garamond" w:hAnsi="Garamond"/>
                <w:szCs w:val="24"/>
              </w:rPr>
            </w:pPr>
            <w:r w:rsidRPr="002809EE">
              <w:rPr>
                <w:rFonts w:ascii="Garamond" w:hAnsi="Garamond"/>
                <w:szCs w:val="24"/>
              </w:rPr>
              <w:t>Brand</w:t>
            </w:r>
            <w:r w:rsidR="00651570">
              <w:rPr>
                <w:rFonts w:ascii="Garamond" w:hAnsi="Garamond"/>
                <w:szCs w:val="24"/>
              </w:rPr>
              <w:t xml:space="preserve"> </w:t>
            </w:r>
            <w:r w:rsidRPr="002809EE">
              <w:rPr>
                <w:rFonts w:ascii="Garamond" w:hAnsi="Garamond"/>
                <w:szCs w:val="24"/>
              </w:rPr>
              <w:t>Name</w:t>
            </w:r>
          </w:p>
        </w:tc>
        <w:tc>
          <w:tcPr>
            <w:tcW w:w="1907" w:type="pct"/>
          </w:tcPr>
          <w:p w14:paraId="6EA3D9BC" w14:textId="77777777" w:rsidR="00B120E2" w:rsidRPr="002809EE" w:rsidRDefault="00B120E2" w:rsidP="00B120E2">
            <w:pPr>
              <w:spacing w:after="0" w:line="240" w:lineRule="auto"/>
              <w:jc w:val="center"/>
              <w:rPr>
                <w:rFonts w:ascii="Garamond" w:hAnsi="Garamond"/>
                <w:szCs w:val="24"/>
              </w:rPr>
            </w:pPr>
          </w:p>
        </w:tc>
      </w:tr>
      <w:tr w:rsidR="00B120E2" w:rsidRPr="002809EE" w14:paraId="5CB1BEAA" w14:textId="77777777" w:rsidTr="00B120E2">
        <w:tc>
          <w:tcPr>
            <w:tcW w:w="549" w:type="pct"/>
          </w:tcPr>
          <w:p w14:paraId="515AC9F9" w14:textId="77777777" w:rsidR="00B120E2" w:rsidRPr="002809EE" w:rsidRDefault="00B120E2" w:rsidP="00B120E2">
            <w:pPr>
              <w:spacing w:after="0" w:line="240" w:lineRule="auto"/>
              <w:jc w:val="center"/>
              <w:rPr>
                <w:rFonts w:ascii="Garamond" w:hAnsi="Garamond"/>
                <w:szCs w:val="24"/>
              </w:rPr>
            </w:pPr>
            <w:r w:rsidRPr="002809EE">
              <w:rPr>
                <w:rFonts w:ascii="Garamond" w:hAnsi="Garamond"/>
                <w:szCs w:val="24"/>
              </w:rPr>
              <w:t>5</w:t>
            </w:r>
          </w:p>
        </w:tc>
        <w:tc>
          <w:tcPr>
            <w:tcW w:w="2544" w:type="pct"/>
          </w:tcPr>
          <w:p w14:paraId="23034733" w14:textId="77777777" w:rsidR="00B120E2" w:rsidRPr="002809EE" w:rsidRDefault="00B120E2" w:rsidP="00B120E2">
            <w:pPr>
              <w:spacing w:after="0" w:line="480" w:lineRule="auto"/>
              <w:rPr>
                <w:rFonts w:ascii="Garamond" w:hAnsi="Garamond"/>
                <w:szCs w:val="24"/>
              </w:rPr>
            </w:pPr>
            <w:r w:rsidRPr="002809EE">
              <w:rPr>
                <w:rFonts w:ascii="Garamond" w:hAnsi="Garamond"/>
                <w:szCs w:val="24"/>
              </w:rPr>
              <w:t>Product/Model No.</w:t>
            </w:r>
          </w:p>
        </w:tc>
        <w:tc>
          <w:tcPr>
            <w:tcW w:w="1907" w:type="pct"/>
          </w:tcPr>
          <w:p w14:paraId="4FCF3F07" w14:textId="77777777" w:rsidR="00B120E2" w:rsidRPr="002809EE" w:rsidRDefault="00B120E2" w:rsidP="00B120E2">
            <w:pPr>
              <w:spacing w:after="0" w:line="240" w:lineRule="auto"/>
              <w:jc w:val="center"/>
              <w:rPr>
                <w:rFonts w:ascii="Garamond" w:hAnsi="Garamond"/>
                <w:szCs w:val="24"/>
              </w:rPr>
            </w:pPr>
          </w:p>
        </w:tc>
      </w:tr>
      <w:tr w:rsidR="00B120E2" w:rsidRPr="002809EE" w14:paraId="471FED85" w14:textId="77777777" w:rsidTr="00B120E2">
        <w:tc>
          <w:tcPr>
            <w:tcW w:w="549" w:type="pct"/>
          </w:tcPr>
          <w:p w14:paraId="29EC78C5" w14:textId="34DC0B53" w:rsidR="00B120E2" w:rsidRPr="002809EE" w:rsidRDefault="00F64E38" w:rsidP="00B120E2">
            <w:pPr>
              <w:spacing w:after="0" w:line="240" w:lineRule="auto"/>
              <w:jc w:val="center"/>
              <w:rPr>
                <w:rFonts w:ascii="Garamond" w:hAnsi="Garamond"/>
                <w:b/>
                <w:szCs w:val="24"/>
                <w:u w:val="single"/>
              </w:rPr>
            </w:pPr>
            <w:r>
              <w:rPr>
                <w:rFonts w:ascii="Garamond" w:hAnsi="Garamond"/>
                <w:b/>
                <w:szCs w:val="24"/>
                <w:u w:val="single"/>
              </w:rPr>
              <w:t>6</w:t>
            </w:r>
          </w:p>
        </w:tc>
        <w:tc>
          <w:tcPr>
            <w:tcW w:w="4451" w:type="pct"/>
            <w:gridSpan w:val="2"/>
          </w:tcPr>
          <w:p w14:paraId="6FE1DE74" w14:textId="5EE26105" w:rsidR="00B120E2" w:rsidRPr="002809EE" w:rsidRDefault="00F64E38" w:rsidP="00B120E2">
            <w:pPr>
              <w:spacing w:after="0" w:line="240" w:lineRule="auto"/>
              <w:rPr>
                <w:rFonts w:ascii="Garamond" w:hAnsi="Garamond"/>
                <w:b/>
                <w:szCs w:val="24"/>
              </w:rPr>
            </w:pPr>
            <w:r>
              <w:rPr>
                <w:rFonts w:asciiTheme="minorHAnsi" w:eastAsia="Times New Roman" w:hAnsiTheme="minorHAnsi" w:cs="Myanmar Text"/>
                <w:b/>
                <w:color w:val="000000" w:themeColor="text1"/>
                <w:szCs w:val="24"/>
                <w:lang w:eastAsia="en-US"/>
              </w:rPr>
              <w:t xml:space="preserve">Equipments / accessories quoted are compatible with  Camera- </w:t>
            </w:r>
            <w:r w:rsidRPr="009C1915">
              <w:rPr>
                <w:rFonts w:ascii="Calibri-Bold" w:hAnsi="Calibri-Bold" w:cs="Calibri-Bold"/>
                <w:b/>
                <w:bCs/>
                <w:u w:val="single"/>
                <w:lang w:bidi="hi-IN"/>
              </w:rPr>
              <w:t>Canon EOS 90D</w:t>
            </w:r>
          </w:p>
        </w:tc>
      </w:tr>
    </w:tbl>
    <w:p w14:paraId="0F56DCFC" w14:textId="77777777" w:rsidR="00B120E2" w:rsidRPr="002809EE" w:rsidRDefault="00B120E2" w:rsidP="00175ACC">
      <w:pPr>
        <w:spacing w:after="0" w:line="240" w:lineRule="auto"/>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632"/>
        <w:gridCol w:w="2964"/>
        <w:gridCol w:w="1528"/>
        <w:gridCol w:w="1241"/>
      </w:tblGrid>
      <w:tr w:rsidR="00B120E2" w:rsidRPr="002809EE" w14:paraId="5F7AFAFA" w14:textId="77777777" w:rsidTr="00D43C68">
        <w:tc>
          <w:tcPr>
            <w:tcW w:w="343" w:type="pct"/>
          </w:tcPr>
          <w:p w14:paraId="1268669F" w14:textId="77777777" w:rsidR="00B120E2" w:rsidRPr="002809EE" w:rsidRDefault="00B120E2" w:rsidP="00B120E2">
            <w:pPr>
              <w:spacing w:after="0" w:line="240" w:lineRule="auto"/>
              <w:jc w:val="center"/>
              <w:rPr>
                <w:rFonts w:ascii="Garamond" w:hAnsi="Garamond"/>
                <w:b/>
                <w:sz w:val="17"/>
                <w:szCs w:val="17"/>
              </w:rPr>
            </w:pPr>
          </w:p>
          <w:p w14:paraId="4A35A8A5" w14:textId="77777777" w:rsidR="00B120E2" w:rsidRPr="002809EE" w:rsidRDefault="00B120E2" w:rsidP="00B120E2">
            <w:pPr>
              <w:spacing w:after="0" w:line="240" w:lineRule="auto"/>
              <w:jc w:val="center"/>
              <w:rPr>
                <w:rFonts w:ascii="Garamond" w:hAnsi="Garamond"/>
                <w:b/>
                <w:sz w:val="17"/>
                <w:szCs w:val="17"/>
              </w:rPr>
            </w:pPr>
            <w:r w:rsidRPr="002809EE">
              <w:rPr>
                <w:rFonts w:ascii="Garamond" w:hAnsi="Garamond"/>
                <w:b/>
                <w:sz w:val="17"/>
                <w:szCs w:val="17"/>
              </w:rPr>
              <w:t>S. No.</w:t>
            </w:r>
          </w:p>
        </w:tc>
        <w:tc>
          <w:tcPr>
            <w:tcW w:w="1806" w:type="pct"/>
          </w:tcPr>
          <w:p w14:paraId="07939557" w14:textId="77777777" w:rsidR="00B120E2" w:rsidRPr="002809EE" w:rsidRDefault="00B120E2" w:rsidP="00B120E2">
            <w:pPr>
              <w:spacing w:after="0" w:line="240" w:lineRule="auto"/>
              <w:jc w:val="center"/>
              <w:rPr>
                <w:rFonts w:ascii="Garamond" w:hAnsi="Garamond"/>
                <w:b/>
                <w:sz w:val="17"/>
                <w:szCs w:val="17"/>
              </w:rPr>
            </w:pPr>
          </w:p>
          <w:p w14:paraId="43D4E473" w14:textId="77777777" w:rsidR="00B120E2" w:rsidRPr="002809EE" w:rsidRDefault="00B120E2" w:rsidP="00B120E2">
            <w:pPr>
              <w:spacing w:after="0" w:line="240" w:lineRule="auto"/>
              <w:jc w:val="center"/>
              <w:rPr>
                <w:rFonts w:ascii="Garamond" w:hAnsi="Garamond"/>
                <w:b/>
                <w:sz w:val="17"/>
                <w:szCs w:val="17"/>
              </w:rPr>
            </w:pPr>
            <w:r w:rsidRPr="002809EE">
              <w:rPr>
                <w:rFonts w:ascii="Garamond" w:hAnsi="Garamond"/>
                <w:b/>
                <w:sz w:val="17"/>
                <w:szCs w:val="17"/>
              </w:rPr>
              <w:t>PURCHASER’s SPECIFICATION</w:t>
            </w:r>
          </w:p>
          <w:p w14:paraId="594CF24F" w14:textId="77777777" w:rsidR="00B120E2" w:rsidRPr="002809EE" w:rsidRDefault="00B120E2" w:rsidP="00B120E2">
            <w:pPr>
              <w:spacing w:after="0" w:line="240" w:lineRule="auto"/>
              <w:jc w:val="center"/>
              <w:rPr>
                <w:rFonts w:ascii="Garamond" w:hAnsi="Garamond"/>
                <w:b/>
                <w:sz w:val="17"/>
                <w:szCs w:val="17"/>
              </w:rPr>
            </w:pPr>
            <w:r w:rsidRPr="002809EE">
              <w:rPr>
                <w:rFonts w:ascii="Garamond" w:hAnsi="Garamond"/>
                <w:b/>
                <w:sz w:val="17"/>
                <w:szCs w:val="17"/>
              </w:rPr>
              <w:t>AS GIVEN IN TENDER DOCUMENT</w:t>
            </w:r>
          </w:p>
          <w:p w14:paraId="77F89511" w14:textId="77777777" w:rsidR="00B120E2" w:rsidRPr="002809EE" w:rsidRDefault="00B120E2" w:rsidP="00B120E2">
            <w:pPr>
              <w:spacing w:after="0" w:line="240" w:lineRule="auto"/>
              <w:jc w:val="center"/>
              <w:rPr>
                <w:rFonts w:ascii="Garamond" w:hAnsi="Garamond"/>
                <w:b/>
                <w:sz w:val="17"/>
                <w:szCs w:val="17"/>
              </w:rPr>
            </w:pPr>
          </w:p>
          <w:p w14:paraId="167B9B40" w14:textId="77777777" w:rsidR="00B120E2" w:rsidRPr="002809EE" w:rsidRDefault="00B120E2" w:rsidP="00B120E2">
            <w:pPr>
              <w:spacing w:after="0" w:line="240" w:lineRule="auto"/>
              <w:jc w:val="center"/>
              <w:rPr>
                <w:rFonts w:ascii="Bookman Old Style" w:hAnsi="Bookman Old Style"/>
                <w:b/>
                <w:sz w:val="17"/>
                <w:szCs w:val="17"/>
              </w:rPr>
            </w:pPr>
            <w:r w:rsidRPr="002809EE">
              <w:rPr>
                <w:rFonts w:ascii="Bookman Old Style" w:hAnsi="Bookman Old Style"/>
                <w:b/>
                <w:sz w:val="17"/>
                <w:szCs w:val="17"/>
              </w:rPr>
              <w:t>(POINT WISE)</w:t>
            </w:r>
          </w:p>
        </w:tc>
        <w:tc>
          <w:tcPr>
            <w:tcW w:w="1474" w:type="pct"/>
          </w:tcPr>
          <w:p w14:paraId="1EFF9349" w14:textId="77777777" w:rsidR="00B120E2" w:rsidRPr="002809EE" w:rsidRDefault="00B120E2" w:rsidP="00B120E2">
            <w:pPr>
              <w:spacing w:after="0" w:line="240" w:lineRule="auto"/>
              <w:jc w:val="center"/>
              <w:rPr>
                <w:rFonts w:ascii="Garamond" w:hAnsi="Garamond"/>
                <w:b/>
                <w:sz w:val="17"/>
                <w:szCs w:val="17"/>
              </w:rPr>
            </w:pPr>
          </w:p>
          <w:p w14:paraId="4DC2115D" w14:textId="77777777" w:rsidR="00B120E2" w:rsidRPr="002809EE" w:rsidRDefault="00B120E2" w:rsidP="00B120E2">
            <w:pPr>
              <w:spacing w:after="0" w:line="240" w:lineRule="auto"/>
              <w:jc w:val="center"/>
              <w:rPr>
                <w:rFonts w:ascii="Garamond" w:hAnsi="Garamond"/>
                <w:b/>
                <w:sz w:val="17"/>
                <w:szCs w:val="17"/>
              </w:rPr>
            </w:pPr>
            <w:r w:rsidRPr="002809EE">
              <w:rPr>
                <w:rFonts w:ascii="Garamond" w:hAnsi="Garamond"/>
                <w:b/>
                <w:sz w:val="17"/>
                <w:szCs w:val="17"/>
              </w:rPr>
              <w:t>TENDERER’s SPECIFICATION</w:t>
            </w:r>
          </w:p>
          <w:p w14:paraId="2920FF51" w14:textId="77777777" w:rsidR="00B120E2" w:rsidRPr="002809EE" w:rsidRDefault="00B120E2" w:rsidP="00B120E2">
            <w:pPr>
              <w:spacing w:after="0" w:line="240" w:lineRule="auto"/>
              <w:jc w:val="center"/>
              <w:rPr>
                <w:rFonts w:ascii="Bookman Old Style" w:hAnsi="Bookman Old Style"/>
                <w:b/>
                <w:sz w:val="17"/>
                <w:szCs w:val="17"/>
              </w:rPr>
            </w:pPr>
          </w:p>
          <w:p w14:paraId="71EF9ACB" w14:textId="77777777" w:rsidR="00B120E2" w:rsidRPr="002809EE" w:rsidRDefault="00B120E2" w:rsidP="00B120E2">
            <w:pPr>
              <w:spacing w:after="0" w:line="240" w:lineRule="auto"/>
              <w:jc w:val="center"/>
              <w:rPr>
                <w:rFonts w:ascii="Bookman Old Style" w:hAnsi="Bookman Old Style"/>
                <w:b/>
                <w:sz w:val="17"/>
                <w:szCs w:val="17"/>
              </w:rPr>
            </w:pPr>
          </w:p>
          <w:p w14:paraId="10124BD2" w14:textId="77777777" w:rsidR="00B120E2" w:rsidRPr="002809EE" w:rsidRDefault="00B120E2" w:rsidP="00B120E2">
            <w:pPr>
              <w:spacing w:after="0" w:line="240" w:lineRule="auto"/>
              <w:jc w:val="center"/>
              <w:rPr>
                <w:rFonts w:ascii="Bookman Old Style" w:hAnsi="Bookman Old Style"/>
                <w:b/>
                <w:sz w:val="17"/>
                <w:szCs w:val="17"/>
              </w:rPr>
            </w:pPr>
            <w:r w:rsidRPr="002809EE">
              <w:rPr>
                <w:rFonts w:ascii="Bookman Old Style" w:hAnsi="Bookman Old Style"/>
                <w:b/>
                <w:sz w:val="17"/>
                <w:szCs w:val="17"/>
              </w:rPr>
              <w:t>(POINT WISE)</w:t>
            </w:r>
          </w:p>
        </w:tc>
        <w:tc>
          <w:tcPr>
            <w:tcW w:w="760" w:type="pct"/>
          </w:tcPr>
          <w:p w14:paraId="28F36453" w14:textId="77777777" w:rsidR="00B120E2" w:rsidRPr="002809EE" w:rsidRDefault="00B120E2" w:rsidP="00B120E2">
            <w:pPr>
              <w:spacing w:after="0" w:line="240" w:lineRule="auto"/>
              <w:jc w:val="center"/>
              <w:rPr>
                <w:rFonts w:ascii="Garamond" w:hAnsi="Garamond"/>
                <w:b/>
                <w:sz w:val="17"/>
                <w:szCs w:val="17"/>
              </w:rPr>
            </w:pPr>
          </w:p>
          <w:p w14:paraId="1C5C7E00" w14:textId="77777777" w:rsidR="00B120E2" w:rsidRPr="002809EE" w:rsidRDefault="00B120E2" w:rsidP="00B120E2">
            <w:pPr>
              <w:spacing w:after="0" w:line="240" w:lineRule="auto"/>
              <w:jc w:val="center"/>
              <w:rPr>
                <w:rFonts w:ascii="Garamond" w:hAnsi="Garamond"/>
                <w:b/>
                <w:sz w:val="17"/>
                <w:szCs w:val="17"/>
              </w:rPr>
            </w:pPr>
            <w:r w:rsidRPr="002809EE">
              <w:rPr>
                <w:rFonts w:ascii="Garamond" w:hAnsi="Garamond"/>
                <w:b/>
                <w:sz w:val="17"/>
                <w:szCs w:val="17"/>
              </w:rPr>
              <w:t>% OF COMPLIANCE</w:t>
            </w:r>
          </w:p>
        </w:tc>
        <w:tc>
          <w:tcPr>
            <w:tcW w:w="617" w:type="pct"/>
          </w:tcPr>
          <w:p w14:paraId="235A822B" w14:textId="77777777" w:rsidR="00B120E2" w:rsidRPr="002809EE" w:rsidRDefault="00B120E2" w:rsidP="00B120E2">
            <w:pPr>
              <w:spacing w:after="0" w:line="240" w:lineRule="auto"/>
              <w:jc w:val="center"/>
              <w:rPr>
                <w:rFonts w:ascii="Garamond" w:hAnsi="Garamond"/>
                <w:b/>
                <w:sz w:val="17"/>
                <w:szCs w:val="17"/>
              </w:rPr>
            </w:pPr>
          </w:p>
          <w:p w14:paraId="62407FFD" w14:textId="77777777" w:rsidR="00B120E2" w:rsidRPr="002809EE" w:rsidRDefault="00B120E2" w:rsidP="00B120E2">
            <w:pPr>
              <w:spacing w:after="0" w:line="240" w:lineRule="auto"/>
              <w:jc w:val="center"/>
              <w:rPr>
                <w:rFonts w:ascii="Garamond" w:hAnsi="Garamond"/>
                <w:b/>
                <w:sz w:val="17"/>
                <w:szCs w:val="17"/>
              </w:rPr>
            </w:pPr>
            <w:r w:rsidRPr="002809EE">
              <w:rPr>
                <w:rFonts w:ascii="Garamond" w:hAnsi="Garamond"/>
                <w:b/>
                <w:sz w:val="17"/>
                <w:szCs w:val="17"/>
              </w:rPr>
              <w:t>REMARKS</w:t>
            </w:r>
          </w:p>
        </w:tc>
      </w:tr>
      <w:tr w:rsidR="00B120E2" w:rsidRPr="002809EE" w14:paraId="0BF23AB4" w14:textId="77777777" w:rsidTr="00D43C68">
        <w:tc>
          <w:tcPr>
            <w:tcW w:w="343" w:type="pct"/>
          </w:tcPr>
          <w:p w14:paraId="0BFB4282"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4133281A"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62965418"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3C251714"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75F3257E"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0FED5386" w14:textId="77777777" w:rsidTr="00D43C68">
        <w:tc>
          <w:tcPr>
            <w:tcW w:w="343" w:type="pct"/>
          </w:tcPr>
          <w:p w14:paraId="66C2BC77"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57C52075"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407B12AD"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4C885F72"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26C28822"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1ECD432D" w14:textId="77777777" w:rsidTr="00D43C68">
        <w:tc>
          <w:tcPr>
            <w:tcW w:w="343" w:type="pct"/>
          </w:tcPr>
          <w:p w14:paraId="1EAA06FC"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7BDABA13"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11216484"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4919C7F0"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7D180D90"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61A587BA" w14:textId="77777777" w:rsidTr="00D43C68">
        <w:tc>
          <w:tcPr>
            <w:tcW w:w="343" w:type="pct"/>
          </w:tcPr>
          <w:p w14:paraId="4396E48C"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0ECAA87A"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0FAE0D17"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2338EABF"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59926E7D"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75925A3C" w14:textId="77777777" w:rsidTr="00D43C68">
        <w:tc>
          <w:tcPr>
            <w:tcW w:w="343" w:type="pct"/>
          </w:tcPr>
          <w:p w14:paraId="2654CE01"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1E6FB144"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3DF03A52"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43FA339B"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709A96A6"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75407751" w14:textId="77777777" w:rsidTr="00D43C68">
        <w:tc>
          <w:tcPr>
            <w:tcW w:w="343" w:type="pct"/>
          </w:tcPr>
          <w:p w14:paraId="0A9C9A6C"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34DCE6FE"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19967C3C"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3D28DB18"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636A04A1"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7961CFB8" w14:textId="77777777" w:rsidTr="00D43C68">
        <w:tc>
          <w:tcPr>
            <w:tcW w:w="343" w:type="pct"/>
          </w:tcPr>
          <w:p w14:paraId="452E4EAB"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1C8CD3DC"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61A85B50"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12C3F557"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02A7C5F4"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7FCC4AB4" w14:textId="77777777" w:rsidTr="00D43C68">
        <w:tc>
          <w:tcPr>
            <w:tcW w:w="343" w:type="pct"/>
          </w:tcPr>
          <w:p w14:paraId="386ABAE3"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71905660"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494E9EC1"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682D31F2"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28E1F6F8"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0067F894" w14:textId="77777777" w:rsidTr="00D43C68">
        <w:tc>
          <w:tcPr>
            <w:tcW w:w="343" w:type="pct"/>
          </w:tcPr>
          <w:p w14:paraId="5B5AC796"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44A7AA6C"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6F41BE68"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48329F6E"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591B1E58"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6D149C76" w14:textId="77777777" w:rsidTr="00D43C68">
        <w:tc>
          <w:tcPr>
            <w:tcW w:w="343" w:type="pct"/>
          </w:tcPr>
          <w:p w14:paraId="2FB7FABE"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401B0E9C"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690C58C0"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19B5B50A"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6AEEFAB3" w14:textId="77777777" w:rsidR="00B120E2" w:rsidRPr="002809EE" w:rsidRDefault="00B120E2" w:rsidP="00B120E2">
            <w:pPr>
              <w:spacing w:after="0" w:line="480" w:lineRule="auto"/>
              <w:jc w:val="center"/>
              <w:rPr>
                <w:rFonts w:ascii="Garamond" w:hAnsi="Garamond"/>
                <w:sz w:val="17"/>
                <w:szCs w:val="17"/>
              </w:rPr>
            </w:pPr>
          </w:p>
        </w:tc>
      </w:tr>
      <w:tr w:rsidR="00B120E2" w:rsidRPr="002809EE" w14:paraId="4BAFA61E" w14:textId="77777777" w:rsidTr="00D43C68">
        <w:tc>
          <w:tcPr>
            <w:tcW w:w="343" w:type="pct"/>
          </w:tcPr>
          <w:p w14:paraId="4AC34963" w14:textId="77777777" w:rsidR="00B120E2" w:rsidRPr="002809EE" w:rsidRDefault="00B120E2" w:rsidP="00B120E2">
            <w:pPr>
              <w:spacing w:after="0" w:line="480" w:lineRule="auto"/>
              <w:ind w:left="204"/>
              <w:rPr>
                <w:rFonts w:ascii="Garamond" w:hAnsi="Garamond"/>
                <w:sz w:val="17"/>
                <w:szCs w:val="17"/>
              </w:rPr>
            </w:pPr>
          </w:p>
        </w:tc>
        <w:tc>
          <w:tcPr>
            <w:tcW w:w="1806" w:type="pct"/>
          </w:tcPr>
          <w:p w14:paraId="40E331CF" w14:textId="77777777" w:rsidR="00B120E2" w:rsidRPr="002809EE" w:rsidRDefault="00B120E2" w:rsidP="00B120E2">
            <w:pPr>
              <w:pStyle w:val="ListParagraph"/>
              <w:autoSpaceDE w:val="0"/>
              <w:autoSpaceDN w:val="0"/>
              <w:spacing w:after="0" w:line="480" w:lineRule="auto"/>
              <w:ind w:left="360"/>
              <w:rPr>
                <w:rFonts w:ascii="Garamond" w:hAnsi="Garamond"/>
                <w:bCs/>
                <w:color w:val="000000" w:themeColor="text1"/>
                <w:sz w:val="17"/>
                <w:szCs w:val="17"/>
              </w:rPr>
            </w:pPr>
          </w:p>
        </w:tc>
        <w:tc>
          <w:tcPr>
            <w:tcW w:w="1474" w:type="pct"/>
          </w:tcPr>
          <w:p w14:paraId="66FA99AE" w14:textId="77777777" w:rsidR="00B120E2" w:rsidRPr="002809EE" w:rsidRDefault="00B120E2" w:rsidP="00B120E2">
            <w:pPr>
              <w:spacing w:after="0" w:line="480" w:lineRule="auto"/>
              <w:jc w:val="center"/>
              <w:rPr>
                <w:rFonts w:ascii="Garamond" w:hAnsi="Garamond"/>
                <w:sz w:val="17"/>
                <w:szCs w:val="17"/>
              </w:rPr>
            </w:pPr>
          </w:p>
        </w:tc>
        <w:tc>
          <w:tcPr>
            <w:tcW w:w="760" w:type="pct"/>
          </w:tcPr>
          <w:p w14:paraId="36E68CFE" w14:textId="77777777" w:rsidR="00B120E2" w:rsidRPr="002809EE" w:rsidRDefault="00B120E2" w:rsidP="00B120E2">
            <w:pPr>
              <w:spacing w:after="0" w:line="480" w:lineRule="auto"/>
              <w:jc w:val="center"/>
              <w:rPr>
                <w:rFonts w:ascii="Garamond" w:hAnsi="Garamond"/>
                <w:sz w:val="17"/>
                <w:szCs w:val="17"/>
              </w:rPr>
            </w:pPr>
          </w:p>
        </w:tc>
        <w:tc>
          <w:tcPr>
            <w:tcW w:w="617" w:type="pct"/>
          </w:tcPr>
          <w:p w14:paraId="45BBAB83" w14:textId="77777777" w:rsidR="00B120E2" w:rsidRPr="002809EE" w:rsidRDefault="00B120E2" w:rsidP="00B120E2">
            <w:pPr>
              <w:spacing w:after="0" w:line="480" w:lineRule="auto"/>
              <w:jc w:val="center"/>
              <w:rPr>
                <w:rFonts w:ascii="Garamond" w:hAnsi="Garamond"/>
                <w:sz w:val="17"/>
                <w:szCs w:val="17"/>
              </w:rPr>
            </w:pPr>
          </w:p>
        </w:tc>
      </w:tr>
    </w:tbl>
    <w:p w14:paraId="2C84AB76" w14:textId="77777777" w:rsidR="00B120E2" w:rsidRPr="002809EE" w:rsidRDefault="00B120E2" w:rsidP="00B120E2">
      <w:pPr>
        <w:spacing w:after="0" w:line="240" w:lineRule="auto"/>
        <w:jc w:val="center"/>
        <w:rPr>
          <w:rFonts w:ascii="Garamond" w:hAnsi="Garamond"/>
        </w:rPr>
      </w:pPr>
    </w:p>
    <w:p w14:paraId="78B28A2E" w14:textId="77777777" w:rsidR="00B120E2" w:rsidRPr="002809EE" w:rsidRDefault="00B120E2" w:rsidP="00B120E2">
      <w:pPr>
        <w:spacing w:after="0" w:line="240" w:lineRule="auto"/>
        <w:rPr>
          <w:rFonts w:ascii="Garamond" w:hAnsi="Garamond"/>
          <w:sz w:val="32"/>
        </w:rPr>
      </w:pPr>
      <w:r w:rsidRPr="002809EE">
        <w:rPr>
          <w:rFonts w:ascii="Garamond" w:hAnsi="Garamond"/>
          <w:b/>
          <w:sz w:val="28"/>
          <w:u w:val="single"/>
        </w:rPr>
        <w:t>Note</w:t>
      </w:r>
      <w:r w:rsidRPr="002809EE">
        <w:rPr>
          <w:rFonts w:ascii="Garamond" w:hAnsi="Garamond"/>
          <w:sz w:val="32"/>
        </w:rPr>
        <w:t xml:space="preserve"> : </w:t>
      </w:r>
      <w:r w:rsidRPr="002809EE">
        <w:rPr>
          <w:rFonts w:ascii="Garamond" w:hAnsi="Garamond"/>
          <w:b/>
          <w:szCs w:val="17"/>
          <w:u w:val="single"/>
        </w:rPr>
        <w:t>A point wise compliance statement must be supplied with authorised signatory. The quoted model essentially comply all specification. The same will be verified during installation.</w:t>
      </w:r>
    </w:p>
    <w:p w14:paraId="746C0F61" w14:textId="77777777" w:rsidR="00B120E2" w:rsidRPr="002809EE" w:rsidRDefault="00B120E2" w:rsidP="00B120E2">
      <w:pPr>
        <w:spacing w:after="0" w:line="240" w:lineRule="auto"/>
        <w:jc w:val="right"/>
        <w:rPr>
          <w:rFonts w:ascii="Garamond" w:hAnsi="Garamond"/>
        </w:rPr>
      </w:pPr>
    </w:p>
    <w:p w14:paraId="7096E210" w14:textId="5414B084" w:rsidR="00B120E2" w:rsidRDefault="00B120E2" w:rsidP="00B120E2">
      <w:pPr>
        <w:spacing w:after="0" w:line="240" w:lineRule="auto"/>
        <w:jc w:val="right"/>
        <w:rPr>
          <w:rFonts w:ascii="Garamond" w:hAnsi="Garamond"/>
        </w:rPr>
      </w:pPr>
    </w:p>
    <w:p w14:paraId="38C4A8B9" w14:textId="77777777" w:rsidR="007D1E30" w:rsidRPr="002809EE" w:rsidRDefault="007D1E30" w:rsidP="00B120E2">
      <w:pPr>
        <w:spacing w:after="0" w:line="240" w:lineRule="auto"/>
        <w:jc w:val="right"/>
        <w:rPr>
          <w:rFonts w:ascii="Garamond" w:hAnsi="Garamond"/>
        </w:rPr>
      </w:pPr>
    </w:p>
    <w:p w14:paraId="21407508" w14:textId="194B5D37" w:rsidR="00B120E2" w:rsidRPr="002809EE" w:rsidRDefault="00B120E2" w:rsidP="00B120E2">
      <w:pPr>
        <w:spacing w:after="0" w:line="240" w:lineRule="auto"/>
        <w:rPr>
          <w:rFonts w:ascii="Garamond" w:hAnsi="Garamond"/>
        </w:rPr>
      </w:pPr>
      <w:r w:rsidRPr="002809EE">
        <w:rPr>
          <w:rFonts w:ascii="Garamond" w:hAnsi="Garamond"/>
        </w:rPr>
        <w:t>DATE:</w:t>
      </w:r>
      <w:r w:rsidRPr="002809EE">
        <w:rPr>
          <w:rFonts w:ascii="Garamond" w:hAnsi="Garamond"/>
        </w:rPr>
        <w:tab/>
      </w:r>
      <w:r w:rsidRPr="002809EE">
        <w:rPr>
          <w:rFonts w:ascii="Garamond" w:hAnsi="Garamond"/>
        </w:rPr>
        <w:tab/>
      </w:r>
      <w:r w:rsidRPr="002809EE">
        <w:rPr>
          <w:rFonts w:ascii="Garamond" w:hAnsi="Garamond"/>
        </w:rPr>
        <w:tab/>
      </w:r>
      <w:r w:rsidRPr="002809EE">
        <w:rPr>
          <w:rFonts w:ascii="Garamond" w:hAnsi="Garamond"/>
        </w:rPr>
        <w:tab/>
      </w:r>
      <w:r w:rsidRPr="002809EE">
        <w:rPr>
          <w:rFonts w:ascii="Garamond" w:hAnsi="Garamond"/>
        </w:rPr>
        <w:tab/>
      </w:r>
      <w:r w:rsidRPr="002809EE">
        <w:rPr>
          <w:rFonts w:ascii="Garamond" w:hAnsi="Garamond"/>
        </w:rPr>
        <w:tab/>
      </w:r>
      <w:r w:rsidRPr="002809EE">
        <w:rPr>
          <w:rFonts w:ascii="Garamond" w:hAnsi="Garamond"/>
        </w:rPr>
        <w:tab/>
      </w:r>
      <w:r w:rsidRPr="002809EE">
        <w:rPr>
          <w:rFonts w:ascii="Garamond" w:hAnsi="Garamond"/>
        </w:rPr>
        <w:tab/>
        <w:t xml:space="preserve">  </w:t>
      </w:r>
      <w:r w:rsidR="00D43C68" w:rsidRPr="002809EE">
        <w:rPr>
          <w:rFonts w:ascii="Garamond" w:hAnsi="Garamond"/>
        </w:rPr>
        <w:t xml:space="preserve">               </w:t>
      </w:r>
      <w:r w:rsidRPr="002809EE">
        <w:rPr>
          <w:rFonts w:ascii="Garamond" w:hAnsi="Garamond"/>
        </w:rPr>
        <w:t>SIGN &amp; SEAL OF TENDERER</w:t>
      </w:r>
    </w:p>
    <w:p w14:paraId="40D67432" w14:textId="77777777" w:rsidR="00B120E2" w:rsidRPr="002809EE" w:rsidRDefault="00B120E2" w:rsidP="00B120E2">
      <w:pPr>
        <w:autoSpaceDE w:val="0"/>
        <w:autoSpaceDN w:val="0"/>
        <w:adjustRightInd w:val="0"/>
        <w:spacing w:after="0" w:line="240" w:lineRule="auto"/>
        <w:jc w:val="center"/>
        <w:rPr>
          <w:rFonts w:ascii="Times" w:hAnsi="Times" w:cs="Times"/>
          <w:b/>
          <w:bCs/>
          <w:sz w:val="27"/>
          <w:szCs w:val="27"/>
          <w:u w:val="single"/>
        </w:rPr>
      </w:pPr>
    </w:p>
    <w:p w14:paraId="5C3EDBBA" w14:textId="77777777" w:rsidR="000B3D0D" w:rsidRDefault="000B3D0D">
      <w:pPr>
        <w:spacing w:after="200" w:line="276" w:lineRule="auto"/>
        <w:ind w:left="0" w:right="0" w:firstLine="0"/>
        <w:jc w:val="left"/>
        <w:rPr>
          <w:b/>
          <w:bCs/>
          <w:szCs w:val="24"/>
          <w:u w:val="single"/>
        </w:rPr>
      </w:pPr>
      <w:r>
        <w:rPr>
          <w:b/>
          <w:bCs/>
          <w:szCs w:val="24"/>
          <w:u w:val="single"/>
        </w:rPr>
        <w:br w:type="page"/>
      </w:r>
    </w:p>
    <w:p w14:paraId="7E347628" w14:textId="2B7C57BE" w:rsidR="00B120E2" w:rsidRPr="002809EE" w:rsidRDefault="001C2D83" w:rsidP="00B120E2">
      <w:pPr>
        <w:autoSpaceDE w:val="0"/>
        <w:autoSpaceDN w:val="0"/>
        <w:adjustRightInd w:val="0"/>
        <w:spacing w:after="0" w:line="240" w:lineRule="auto"/>
        <w:jc w:val="right"/>
        <w:rPr>
          <w:rFonts w:ascii="Times" w:hAnsi="Times" w:cs="Times"/>
          <w:b/>
          <w:bCs/>
          <w:sz w:val="27"/>
          <w:szCs w:val="27"/>
          <w:u w:val="single"/>
        </w:rPr>
      </w:pPr>
      <w:r w:rsidRPr="002809EE">
        <w:rPr>
          <w:b/>
          <w:bCs/>
          <w:szCs w:val="24"/>
          <w:u w:val="single"/>
        </w:rPr>
        <w:lastRenderedPageBreak/>
        <w:t>Annexure-VI</w:t>
      </w:r>
    </w:p>
    <w:p w14:paraId="3DA5CE1F" w14:textId="77777777" w:rsidR="00B120E2" w:rsidRPr="002809EE" w:rsidRDefault="00B120E2" w:rsidP="00B120E2">
      <w:pPr>
        <w:autoSpaceDE w:val="0"/>
        <w:autoSpaceDN w:val="0"/>
        <w:adjustRightInd w:val="0"/>
        <w:spacing w:after="0" w:line="240" w:lineRule="auto"/>
        <w:jc w:val="right"/>
        <w:rPr>
          <w:rFonts w:ascii="Times" w:hAnsi="Times" w:cs="Times"/>
          <w:b/>
          <w:bCs/>
          <w:sz w:val="27"/>
          <w:szCs w:val="27"/>
          <w:u w:val="single"/>
        </w:rPr>
      </w:pPr>
    </w:p>
    <w:p w14:paraId="1CE16331" w14:textId="77777777" w:rsidR="00B120E2" w:rsidRPr="002809EE" w:rsidRDefault="00B120E2" w:rsidP="00B120E2">
      <w:pPr>
        <w:autoSpaceDE w:val="0"/>
        <w:autoSpaceDN w:val="0"/>
        <w:adjustRightInd w:val="0"/>
        <w:spacing w:after="0" w:line="240" w:lineRule="auto"/>
        <w:jc w:val="right"/>
        <w:rPr>
          <w:rFonts w:ascii="Times" w:hAnsi="Times" w:cs="Times"/>
          <w:b/>
          <w:bCs/>
          <w:sz w:val="27"/>
          <w:szCs w:val="27"/>
          <w:u w:val="single"/>
        </w:rPr>
      </w:pPr>
    </w:p>
    <w:p w14:paraId="0DA6FFCF" w14:textId="77777777" w:rsidR="00B120E2" w:rsidRPr="002809EE" w:rsidRDefault="00B120E2" w:rsidP="00B120E2">
      <w:pPr>
        <w:autoSpaceDE w:val="0"/>
        <w:autoSpaceDN w:val="0"/>
        <w:adjustRightInd w:val="0"/>
        <w:spacing w:after="0" w:line="240" w:lineRule="auto"/>
        <w:jc w:val="center"/>
        <w:rPr>
          <w:rFonts w:ascii="Helvetica" w:hAnsi="Helvetica" w:cs="Helvetica"/>
          <w:b/>
          <w:bCs/>
          <w:sz w:val="23"/>
          <w:szCs w:val="23"/>
        </w:rPr>
      </w:pPr>
      <w:r w:rsidRPr="002809EE">
        <w:rPr>
          <w:rFonts w:ascii="Helvetica" w:hAnsi="Helvetica" w:cs="Helvetica"/>
          <w:b/>
          <w:bCs/>
          <w:sz w:val="23"/>
          <w:szCs w:val="23"/>
        </w:rPr>
        <w:t>CERTIFICATE &amp; DECLARATION</w:t>
      </w:r>
    </w:p>
    <w:p w14:paraId="5AB053BB" w14:textId="77777777" w:rsidR="00B120E2" w:rsidRPr="002809EE" w:rsidRDefault="00B120E2" w:rsidP="00B120E2">
      <w:pPr>
        <w:autoSpaceDE w:val="0"/>
        <w:autoSpaceDN w:val="0"/>
        <w:adjustRightInd w:val="0"/>
        <w:spacing w:after="0" w:line="240" w:lineRule="auto"/>
        <w:jc w:val="center"/>
        <w:rPr>
          <w:rFonts w:ascii="Times" w:hAnsi="Times" w:cs="Times"/>
          <w:b/>
          <w:bCs/>
          <w:sz w:val="27"/>
          <w:szCs w:val="27"/>
        </w:rPr>
      </w:pPr>
    </w:p>
    <w:p w14:paraId="39891B3B" w14:textId="77777777" w:rsidR="007D4014" w:rsidRDefault="00B120E2" w:rsidP="007D4014">
      <w:pPr>
        <w:autoSpaceDE w:val="0"/>
        <w:autoSpaceDN w:val="0"/>
        <w:adjustRightInd w:val="0"/>
        <w:spacing w:after="0" w:line="240" w:lineRule="auto"/>
        <w:jc w:val="center"/>
        <w:rPr>
          <w:rFonts w:ascii="Times" w:hAnsi="Times" w:cs="Times"/>
          <w:b/>
          <w:bCs/>
          <w:sz w:val="27"/>
          <w:szCs w:val="27"/>
        </w:rPr>
      </w:pPr>
      <w:r w:rsidRPr="002809EE">
        <w:rPr>
          <w:rFonts w:ascii="Times" w:hAnsi="Times" w:cs="Times"/>
          <w:bCs/>
          <w:sz w:val="27"/>
          <w:szCs w:val="27"/>
        </w:rPr>
        <w:t xml:space="preserve">       </w:t>
      </w:r>
    </w:p>
    <w:p w14:paraId="5BE6684B" w14:textId="336069F5" w:rsidR="007D4014" w:rsidRDefault="007D4014" w:rsidP="007D4014">
      <w:pPr>
        <w:autoSpaceDE w:val="0"/>
        <w:autoSpaceDN w:val="0"/>
        <w:adjustRightInd w:val="0"/>
        <w:spacing w:after="0" w:line="240" w:lineRule="auto"/>
        <w:jc w:val="center"/>
        <w:rPr>
          <w:rFonts w:ascii="Helvetica" w:hAnsi="Helvetica" w:cs="Helvetica"/>
          <w:b/>
          <w:bCs/>
          <w:sz w:val="23"/>
          <w:szCs w:val="23"/>
        </w:rPr>
      </w:pPr>
      <w:r>
        <w:rPr>
          <w:rFonts w:ascii="Times" w:hAnsi="Times" w:cs="Times"/>
          <w:bCs/>
          <w:sz w:val="27"/>
          <w:szCs w:val="27"/>
        </w:rPr>
        <w:t xml:space="preserve">       </w:t>
      </w:r>
      <w:r>
        <w:rPr>
          <w:rFonts w:ascii="Times" w:hAnsi="Times" w:cs="Times"/>
          <w:bCs/>
          <w:sz w:val="27"/>
          <w:szCs w:val="27"/>
          <w:u w:val="single"/>
        </w:rPr>
        <w:t>Name of Equipment</w:t>
      </w:r>
      <w:r w:rsidR="00757E3D">
        <w:rPr>
          <w:rFonts w:ascii="Times" w:hAnsi="Times" w:cs="Times"/>
          <w:bCs/>
          <w:sz w:val="27"/>
          <w:szCs w:val="27"/>
          <w:u w:val="single"/>
        </w:rPr>
        <w:t>/item</w:t>
      </w:r>
      <w:r>
        <w:rPr>
          <w:rFonts w:ascii="Times" w:hAnsi="Times" w:cs="Times"/>
          <w:bCs/>
          <w:sz w:val="27"/>
          <w:szCs w:val="27"/>
        </w:rPr>
        <w:t xml:space="preserve"> : ...................................................................</w:t>
      </w:r>
    </w:p>
    <w:p w14:paraId="313BF87D" w14:textId="77777777" w:rsidR="007D4014" w:rsidRDefault="007D4014" w:rsidP="007D4014">
      <w:pPr>
        <w:autoSpaceDE w:val="0"/>
        <w:autoSpaceDN w:val="0"/>
        <w:adjustRightInd w:val="0"/>
        <w:spacing w:after="0" w:line="240" w:lineRule="auto"/>
        <w:jc w:val="center"/>
        <w:rPr>
          <w:rFonts w:ascii="Helvetica" w:hAnsi="Helvetica" w:cs="Helvetica"/>
          <w:b/>
          <w:bCs/>
          <w:sz w:val="23"/>
          <w:szCs w:val="23"/>
        </w:rPr>
      </w:pPr>
    </w:p>
    <w:p w14:paraId="18322C16" w14:textId="77777777" w:rsidR="007D4014" w:rsidRDefault="007D4014" w:rsidP="007D4014">
      <w:pPr>
        <w:autoSpaceDE w:val="0"/>
        <w:autoSpaceDN w:val="0"/>
        <w:adjustRightInd w:val="0"/>
        <w:spacing w:after="0" w:line="240" w:lineRule="auto"/>
        <w:jc w:val="center"/>
        <w:rPr>
          <w:rFonts w:ascii="Helvetica" w:hAnsi="Helvetica" w:cs="Helvetica"/>
          <w:b/>
          <w:bCs/>
          <w:sz w:val="23"/>
          <w:szCs w:val="23"/>
        </w:rPr>
      </w:pPr>
    </w:p>
    <w:p w14:paraId="57D1FBC4" w14:textId="5FF02BE8" w:rsidR="007D4014" w:rsidRDefault="007D4014" w:rsidP="007D4014">
      <w:pPr>
        <w:pStyle w:val="ListParagraph"/>
        <w:numPr>
          <w:ilvl w:val="1"/>
          <w:numId w:val="21"/>
        </w:numPr>
        <w:autoSpaceDE w:val="0"/>
        <w:autoSpaceDN w:val="0"/>
        <w:adjustRightInd w:val="0"/>
        <w:spacing w:after="0" w:line="240" w:lineRule="auto"/>
        <w:ind w:left="567" w:hanging="567"/>
        <w:rPr>
          <w:rFonts w:ascii="Helvetica" w:hAnsi="Helvetica" w:cs="Helvetica"/>
          <w:sz w:val="21"/>
          <w:szCs w:val="21"/>
        </w:rPr>
      </w:pPr>
      <w:r>
        <w:rPr>
          <w:rFonts w:ascii="Helvetica" w:hAnsi="Helvetica" w:cs="Helvetica"/>
          <w:sz w:val="21"/>
          <w:szCs w:val="21"/>
        </w:rPr>
        <w:t xml:space="preserve">It has been Certified that all information provided in tender form is true and correct to the best of my knowledge and belief. No forged / tampered document(s) are produced with tender form for gaining unlawful advantage. We understand that </w:t>
      </w:r>
      <w:r w:rsidR="003E4E21">
        <w:rPr>
          <w:rFonts w:ascii="Helvetica" w:hAnsi="Helvetica" w:cs="Helvetica"/>
          <w:sz w:val="21"/>
          <w:szCs w:val="21"/>
        </w:rPr>
        <w:t>NIDH, Kurukshetra</w:t>
      </w:r>
      <w:r>
        <w:rPr>
          <w:rFonts w:ascii="Helvetica" w:hAnsi="Helvetica" w:cs="Helvetica"/>
          <w:sz w:val="21"/>
          <w:szCs w:val="21"/>
        </w:rPr>
        <w:t xml:space="preserve"> is authorized to make enquiry to establish the facts claimed and obtain confidential reports from clients. </w:t>
      </w:r>
    </w:p>
    <w:p w14:paraId="2DB47BC0" w14:textId="77777777" w:rsidR="007D4014" w:rsidRDefault="007D4014" w:rsidP="007D4014">
      <w:pPr>
        <w:autoSpaceDE w:val="0"/>
        <w:autoSpaceDN w:val="0"/>
        <w:adjustRightInd w:val="0"/>
        <w:spacing w:after="0" w:line="240" w:lineRule="auto"/>
        <w:ind w:left="567" w:hanging="567"/>
        <w:rPr>
          <w:rFonts w:ascii="Helvetica" w:hAnsi="Helvetica" w:cs="Helvetica"/>
          <w:sz w:val="21"/>
          <w:szCs w:val="21"/>
        </w:rPr>
      </w:pPr>
    </w:p>
    <w:p w14:paraId="7FFC3DA7" w14:textId="11931AF9" w:rsidR="007D4014" w:rsidRDefault="007D4014" w:rsidP="007D4014">
      <w:pPr>
        <w:pStyle w:val="ListParagraph"/>
        <w:numPr>
          <w:ilvl w:val="1"/>
          <w:numId w:val="21"/>
        </w:numPr>
        <w:autoSpaceDE w:val="0"/>
        <w:autoSpaceDN w:val="0"/>
        <w:adjustRightInd w:val="0"/>
        <w:spacing w:after="0" w:line="240" w:lineRule="auto"/>
        <w:ind w:left="567" w:hanging="567"/>
        <w:rPr>
          <w:rFonts w:ascii="Helvetica" w:hAnsi="Helvetica" w:cs="Helvetica"/>
          <w:sz w:val="21"/>
          <w:szCs w:val="21"/>
        </w:rPr>
      </w:pPr>
      <w:r>
        <w:rPr>
          <w:rFonts w:ascii="Helvetica" w:hAnsi="Helvetica" w:cs="Helvetica"/>
          <w:sz w:val="21"/>
          <w:szCs w:val="21"/>
        </w:rPr>
        <w:t>In case it is established that any information provided by us is false / misleading or in the circumstances where it is found that we have made any wrong claims, we are liable for forfeiture of EMD/</w:t>
      </w:r>
      <w:r w:rsidR="007764D3">
        <w:rPr>
          <w:rFonts w:ascii="Helvetica" w:hAnsi="Helvetica" w:cs="Helvetica"/>
          <w:sz w:val="21"/>
          <w:szCs w:val="21"/>
        </w:rPr>
        <w:t xml:space="preserve"> </w:t>
      </w:r>
      <w:r w:rsidR="00853450">
        <w:rPr>
          <w:rFonts w:ascii="Helvetica" w:hAnsi="Helvetica" w:cs="Helvetica"/>
          <w:sz w:val="21"/>
          <w:szCs w:val="21"/>
        </w:rPr>
        <w:t>Performance Security</w:t>
      </w:r>
      <w:r>
        <w:rPr>
          <w:rFonts w:ascii="Helvetica" w:hAnsi="Helvetica" w:cs="Helvetica"/>
          <w:sz w:val="21"/>
          <w:szCs w:val="21"/>
        </w:rPr>
        <w:t xml:space="preserve"> and or any penal action and other damages including withdrawal of all work / </w:t>
      </w:r>
      <w:r w:rsidR="00AD18EA">
        <w:rPr>
          <w:rFonts w:ascii="Helvetica" w:hAnsi="Helvetica" w:cs="Helvetica"/>
          <w:sz w:val="21"/>
          <w:szCs w:val="21"/>
        </w:rPr>
        <w:t>supply</w:t>
      </w:r>
      <w:r>
        <w:rPr>
          <w:rFonts w:ascii="Helvetica" w:hAnsi="Helvetica" w:cs="Helvetica"/>
          <w:sz w:val="21"/>
          <w:szCs w:val="21"/>
        </w:rPr>
        <w:t xml:space="preserve"> order being executed by us. Further N</w:t>
      </w:r>
      <w:r w:rsidR="003E4E21">
        <w:rPr>
          <w:rFonts w:ascii="Helvetica" w:hAnsi="Helvetica" w:cs="Helvetica"/>
          <w:sz w:val="21"/>
          <w:szCs w:val="21"/>
        </w:rPr>
        <w:t>IDH</w:t>
      </w:r>
      <w:r>
        <w:rPr>
          <w:rFonts w:ascii="Helvetica" w:hAnsi="Helvetica" w:cs="Helvetica"/>
          <w:sz w:val="21"/>
          <w:szCs w:val="21"/>
        </w:rPr>
        <w:t xml:space="preserve">, </w:t>
      </w:r>
      <w:r w:rsidR="003E4E21">
        <w:rPr>
          <w:rFonts w:ascii="Helvetica" w:hAnsi="Helvetica" w:cs="Helvetica"/>
          <w:sz w:val="21"/>
          <w:szCs w:val="21"/>
        </w:rPr>
        <w:t>Kurukshetra</w:t>
      </w:r>
      <w:r>
        <w:rPr>
          <w:rFonts w:ascii="Helvetica" w:hAnsi="Helvetica" w:cs="Helvetica"/>
          <w:sz w:val="21"/>
          <w:szCs w:val="21"/>
        </w:rPr>
        <w:t xml:space="preserve"> is also authorized to blacklist our firm/company/ agency and debar us in participating in any tender/bid in future. </w:t>
      </w:r>
    </w:p>
    <w:p w14:paraId="0AD625C2" w14:textId="77777777" w:rsidR="007D4014" w:rsidRDefault="007D4014" w:rsidP="007D4014">
      <w:pPr>
        <w:autoSpaceDE w:val="0"/>
        <w:autoSpaceDN w:val="0"/>
        <w:adjustRightInd w:val="0"/>
        <w:spacing w:after="0" w:line="240" w:lineRule="auto"/>
        <w:ind w:left="567" w:hanging="567"/>
        <w:rPr>
          <w:rFonts w:ascii="Helvetica" w:hAnsi="Helvetica" w:cs="Helvetica"/>
          <w:sz w:val="21"/>
          <w:szCs w:val="21"/>
        </w:rPr>
      </w:pPr>
    </w:p>
    <w:p w14:paraId="54734124" w14:textId="77777777" w:rsidR="007D4014" w:rsidRDefault="007D4014" w:rsidP="007D4014">
      <w:pPr>
        <w:pStyle w:val="ListParagraph"/>
        <w:numPr>
          <w:ilvl w:val="1"/>
          <w:numId w:val="21"/>
        </w:numPr>
        <w:autoSpaceDE w:val="0"/>
        <w:autoSpaceDN w:val="0"/>
        <w:adjustRightInd w:val="0"/>
        <w:spacing w:after="0" w:line="240" w:lineRule="auto"/>
        <w:ind w:left="567" w:hanging="567"/>
        <w:rPr>
          <w:rFonts w:ascii="Helvetica" w:hAnsi="Helvetica" w:cs="Helvetica"/>
          <w:sz w:val="21"/>
          <w:szCs w:val="21"/>
        </w:rPr>
      </w:pPr>
      <w:r>
        <w:rPr>
          <w:rFonts w:ascii="Helvetica" w:hAnsi="Helvetica" w:cs="Helvetica"/>
          <w:sz w:val="21"/>
          <w:szCs w:val="21"/>
        </w:rPr>
        <w:t>I / We assure the Institute that neither I / We nor any of my / our workers will do any act/s which are improper / illegal during the execution in case the tender is awarded to us.</w:t>
      </w:r>
    </w:p>
    <w:p w14:paraId="6496EEB9" w14:textId="77777777" w:rsidR="007D4014" w:rsidRDefault="007D4014" w:rsidP="007D4014">
      <w:pPr>
        <w:autoSpaceDE w:val="0"/>
        <w:autoSpaceDN w:val="0"/>
        <w:adjustRightInd w:val="0"/>
        <w:spacing w:after="0" w:line="240" w:lineRule="auto"/>
        <w:ind w:left="567" w:hanging="567"/>
        <w:rPr>
          <w:rFonts w:ascii="Helvetica" w:hAnsi="Helvetica" w:cs="Helvetica"/>
          <w:sz w:val="21"/>
          <w:szCs w:val="21"/>
        </w:rPr>
      </w:pPr>
    </w:p>
    <w:p w14:paraId="0D511796" w14:textId="77777777" w:rsidR="007D4014" w:rsidRDefault="007D4014" w:rsidP="007D4014">
      <w:pPr>
        <w:pStyle w:val="ListParagraph"/>
        <w:numPr>
          <w:ilvl w:val="1"/>
          <w:numId w:val="21"/>
        </w:numPr>
        <w:autoSpaceDE w:val="0"/>
        <w:autoSpaceDN w:val="0"/>
        <w:adjustRightInd w:val="0"/>
        <w:spacing w:after="0" w:line="240" w:lineRule="auto"/>
        <w:ind w:left="567" w:hanging="567"/>
        <w:rPr>
          <w:rFonts w:ascii="Helvetica" w:hAnsi="Helvetica" w:cs="Helvetica"/>
          <w:sz w:val="21"/>
          <w:szCs w:val="21"/>
        </w:rPr>
      </w:pPr>
      <w:r>
        <w:rPr>
          <w:rFonts w:ascii="Helvetica" w:hAnsi="Helvetica" w:cs="Helvetica"/>
          <w:sz w:val="21"/>
          <w:szCs w:val="21"/>
        </w:rPr>
        <w:t>Neither I / We nor anybody on my / our behalf will indulge in any corrupt activities / practices in my / our dealing with the Institute.</w:t>
      </w:r>
    </w:p>
    <w:p w14:paraId="7B0289F0" w14:textId="77777777" w:rsidR="007D4014" w:rsidRDefault="007D4014" w:rsidP="007D4014">
      <w:pPr>
        <w:autoSpaceDE w:val="0"/>
        <w:autoSpaceDN w:val="0"/>
        <w:adjustRightInd w:val="0"/>
        <w:spacing w:after="0" w:line="240" w:lineRule="auto"/>
        <w:ind w:left="567" w:hanging="567"/>
        <w:rPr>
          <w:rFonts w:ascii="Helvetica" w:hAnsi="Helvetica" w:cs="Helvetica"/>
          <w:sz w:val="21"/>
          <w:szCs w:val="21"/>
        </w:rPr>
      </w:pPr>
    </w:p>
    <w:p w14:paraId="2B72C216" w14:textId="77777777" w:rsidR="007D4014" w:rsidRDefault="007D4014" w:rsidP="007D4014">
      <w:pPr>
        <w:pStyle w:val="ListParagraph"/>
        <w:numPr>
          <w:ilvl w:val="1"/>
          <w:numId w:val="21"/>
        </w:numPr>
        <w:autoSpaceDE w:val="0"/>
        <w:autoSpaceDN w:val="0"/>
        <w:adjustRightInd w:val="0"/>
        <w:spacing w:after="0" w:line="240" w:lineRule="auto"/>
        <w:ind w:left="567" w:hanging="567"/>
        <w:rPr>
          <w:rFonts w:ascii="Helvetica" w:hAnsi="Helvetica" w:cs="Helvetica"/>
          <w:sz w:val="21"/>
          <w:szCs w:val="21"/>
        </w:rPr>
      </w:pPr>
      <w:r>
        <w:rPr>
          <w:rFonts w:ascii="Helvetica" w:hAnsi="Helvetica" w:cs="Helvetica"/>
          <w:sz w:val="21"/>
          <w:szCs w:val="21"/>
        </w:rPr>
        <w:t>Our Firm/ Company/ Agency is not been blacklisted or banned by any Govt. Department, PSU, University, Autonomous Institute or Any other Govt. Organization.</w:t>
      </w:r>
    </w:p>
    <w:p w14:paraId="6C8C903E" w14:textId="77777777" w:rsidR="007D4014" w:rsidRDefault="007D4014" w:rsidP="007D4014">
      <w:pPr>
        <w:autoSpaceDE w:val="0"/>
        <w:autoSpaceDN w:val="0"/>
        <w:adjustRightInd w:val="0"/>
        <w:spacing w:after="0" w:line="240" w:lineRule="auto"/>
        <w:ind w:left="567" w:hanging="567"/>
        <w:rPr>
          <w:rFonts w:ascii="Helvetica" w:hAnsi="Helvetica" w:cs="Helvetica"/>
          <w:sz w:val="21"/>
          <w:szCs w:val="21"/>
        </w:rPr>
      </w:pPr>
    </w:p>
    <w:p w14:paraId="67869AF3" w14:textId="63B7FE63" w:rsidR="007D4014" w:rsidRDefault="007D4014" w:rsidP="007D4014">
      <w:pPr>
        <w:pStyle w:val="ListParagraph"/>
        <w:numPr>
          <w:ilvl w:val="1"/>
          <w:numId w:val="21"/>
        </w:numPr>
        <w:autoSpaceDE w:val="0"/>
        <w:autoSpaceDN w:val="0"/>
        <w:adjustRightInd w:val="0"/>
        <w:spacing w:after="0" w:line="240" w:lineRule="auto"/>
        <w:ind w:left="567" w:hanging="567"/>
        <w:rPr>
          <w:rFonts w:ascii="Helvetica" w:hAnsi="Helvetica" w:cs="Helvetica"/>
          <w:sz w:val="21"/>
          <w:szCs w:val="21"/>
        </w:rPr>
      </w:pPr>
      <w:r>
        <w:rPr>
          <w:rFonts w:ascii="Helvetica" w:hAnsi="Helvetica" w:cs="Helvetica"/>
          <w:sz w:val="21"/>
          <w:szCs w:val="21"/>
        </w:rPr>
        <w:t>I/ we shall be abided by the</w:t>
      </w:r>
      <w:r w:rsidR="00AD18EA">
        <w:rPr>
          <w:rFonts w:ascii="Helvetica" w:hAnsi="Helvetica" w:cs="Helvetica"/>
          <w:sz w:val="21"/>
          <w:szCs w:val="21"/>
        </w:rPr>
        <w:t xml:space="preserve"> Instructions </w:t>
      </w:r>
      <w:r w:rsidR="001F24BA">
        <w:rPr>
          <w:rFonts w:ascii="Helvetica" w:hAnsi="Helvetica" w:cs="Helvetica"/>
          <w:sz w:val="21"/>
          <w:szCs w:val="21"/>
        </w:rPr>
        <w:t xml:space="preserve"> </w:t>
      </w:r>
      <w:r w:rsidR="00AD18EA">
        <w:rPr>
          <w:rFonts w:ascii="Helvetica" w:hAnsi="Helvetica" w:cs="Helvetica"/>
          <w:sz w:val="21"/>
          <w:szCs w:val="21"/>
        </w:rPr>
        <w:t xml:space="preserve">and </w:t>
      </w:r>
      <w:r>
        <w:rPr>
          <w:rFonts w:ascii="Helvetica" w:hAnsi="Helvetica" w:cs="Helvetica"/>
          <w:sz w:val="21"/>
          <w:szCs w:val="21"/>
        </w:rPr>
        <w:t xml:space="preserve"> </w:t>
      </w:r>
      <w:r w:rsidR="00AD18EA">
        <w:rPr>
          <w:rFonts w:ascii="Helvetica" w:hAnsi="Helvetica" w:cs="Helvetica"/>
          <w:sz w:val="21"/>
          <w:szCs w:val="21"/>
        </w:rPr>
        <w:t>T</w:t>
      </w:r>
      <w:r>
        <w:rPr>
          <w:rFonts w:ascii="Helvetica" w:hAnsi="Helvetica" w:cs="Helvetica"/>
          <w:sz w:val="21"/>
          <w:szCs w:val="21"/>
        </w:rPr>
        <w:t xml:space="preserve">erms </w:t>
      </w:r>
      <w:r w:rsidR="00AD18EA">
        <w:rPr>
          <w:rFonts w:ascii="Helvetica" w:hAnsi="Helvetica" w:cs="Helvetica"/>
          <w:sz w:val="21"/>
          <w:szCs w:val="21"/>
        </w:rPr>
        <w:t>&amp;</w:t>
      </w:r>
      <w:r>
        <w:rPr>
          <w:rFonts w:ascii="Helvetica" w:hAnsi="Helvetica" w:cs="Helvetica"/>
          <w:sz w:val="21"/>
          <w:szCs w:val="21"/>
        </w:rPr>
        <w:t xml:space="preserve"> </w:t>
      </w:r>
      <w:r w:rsidR="00AD18EA">
        <w:rPr>
          <w:rFonts w:ascii="Helvetica" w:hAnsi="Helvetica" w:cs="Helvetica"/>
          <w:sz w:val="21"/>
          <w:szCs w:val="21"/>
        </w:rPr>
        <w:t>C</w:t>
      </w:r>
      <w:r>
        <w:rPr>
          <w:rFonts w:ascii="Helvetica" w:hAnsi="Helvetica" w:cs="Helvetica"/>
          <w:sz w:val="21"/>
          <w:szCs w:val="21"/>
        </w:rPr>
        <w:t>onditions mentioned in the tender document.</w:t>
      </w:r>
    </w:p>
    <w:p w14:paraId="3949B6CB" w14:textId="77777777" w:rsidR="00074F6B" w:rsidRPr="00074F6B" w:rsidRDefault="00074F6B" w:rsidP="00074F6B">
      <w:pPr>
        <w:pStyle w:val="ListParagraph"/>
        <w:rPr>
          <w:rFonts w:ascii="Helvetica" w:hAnsi="Helvetica" w:cs="Helvetica"/>
          <w:sz w:val="21"/>
          <w:szCs w:val="21"/>
        </w:rPr>
      </w:pPr>
    </w:p>
    <w:p w14:paraId="24A717D3" w14:textId="47DE6BB2" w:rsidR="00074F6B" w:rsidRPr="00526008" w:rsidRDefault="00526008" w:rsidP="00526008">
      <w:pPr>
        <w:pStyle w:val="ListParagraph"/>
        <w:numPr>
          <w:ilvl w:val="1"/>
          <w:numId w:val="21"/>
        </w:numPr>
        <w:autoSpaceDE w:val="0"/>
        <w:autoSpaceDN w:val="0"/>
        <w:adjustRightInd w:val="0"/>
        <w:spacing w:after="0" w:line="240" w:lineRule="auto"/>
        <w:ind w:left="567" w:hanging="567"/>
        <w:rPr>
          <w:rFonts w:ascii="Helvetica" w:hAnsi="Helvetica" w:cs="Helvetica"/>
          <w:sz w:val="21"/>
          <w:szCs w:val="21"/>
        </w:rPr>
      </w:pPr>
      <w:r w:rsidRPr="00526008">
        <w:rPr>
          <w:rFonts w:ascii="Helvetica" w:hAnsi="Helvetica" w:cs="Helvetica"/>
          <w:sz w:val="21"/>
          <w:szCs w:val="21"/>
        </w:rPr>
        <w:t>Bid Security</w:t>
      </w:r>
      <w:r w:rsidR="009074DF">
        <w:rPr>
          <w:rFonts w:ascii="Helvetica" w:hAnsi="Helvetica" w:cs="Helvetica"/>
          <w:sz w:val="21"/>
          <w:szCs w:val="21"/>
        </w:rPr>
        <w:t>/EMD</w:t>
      </w:r>
      <w:r w:rsidRPr="00526008">
        <w:rPr>
          <w:rFonts w:ascii="Helvetica" w:hAnsi="Helvetica" w:cs="Helvetica"/>
          <w:sz w:val="21"/>
          <w:szCs w:val="21"/>
        </w:rPr>
        <w:t xml:space="preserve"> Declaration</w:t>
      </w:r>
      <w:r w:rsidR="00683331">
        <w:rPr>
          <w:rFonts w:ascii="Helvetica" w:hAnsi="Helvetica" w:cs="Helvetica"/>
          <w:sz w:val="21"/>
          <w:szCs w:val="21"/>
        </w:rPr>
        <w:t>: I /we</w:t>
      </w:r>
      <w:r w:rsidRPr="00526008">
        <w:rPr>
          <w:rFonts w:ascii="Helvetica" w:hAnsi="Helvetica" w:cs="Helvetica"/>
          <w:sz w:val="21"/>
          <w:szCs w:val="21"/>
        </w:rPr>
        <w:t xml:space="preserve"> accept</w:t>
      </w:r>
      <w:r>
        <w:rPr>
          <w:rFonts w:ascii="Helvetica" w:hAnsi="Helvetica" w:cs="Helvetica"/>
          <w:sz w:val="21"/>
          <w:szCs w:val="21"/>
        </w:rPr>
        <w:t xml:space="preserve"> </w:t>
      </w:r>
      <w:r w:rsidRPr="00526008">
        <w:rPr>
          <w:rFonts w:ascii="Helvetica" w:hAnsi="Helvetica" w:cs="Helvetica"/>
          <w:sz w:val="21"/>
          <w:szCs w:val="21"/>
        </w:rPr>
        <w:t xml:space="preserve">that if </w:t>
      </w:r>
      <w:r w:rsidR="00683331">
        <w:rPr>
          <w:rFonts w:ascii="Helvetica" w:hAnsi="Helvetica" w:cs="Helvetica"/>
          <w:sz w:val="21"/>
          <w:szCs w:val="21"/>
        </w:rPr>
        <w:t>I/we</w:t>
      </w:r>
      <w:r w:rsidRPr="00526008">
        <w:rPr>
          <w:rFonts w:ascii="Helvetica" w:hAnsi="Helvetica" w:cs="Helvetica"/>
          <w:sz w:val="21"/>
          <w:szCs w:val="21"/>
        </w:rPr>
        <w:t xml:space="preserve"> withdraw or modify </w:t>
      </w:r>
      <w:r w:rsidR="00683331">
        <w:rPr>
          <w:rFonts w:ascii="Helvetica" w:hAnsi="Helvetica" w:cs="Helvetica"/>
          <w:sz w:val="21"/>
          <w:szCs w:val="21"/>
        </w:rPr>
        <w:t>the</w:t>
      </w:r>
      <w:r w:rsidRPr="00526008">
        <w:rPr>
          <w:rFonts w:ascii="Helvetica" w:hAnsi="Helvetica" w:cs="Helvetica"/>
          <w:sz w:val="21"/>
          <w:szCs w:val="21"/>
        </w:rPr>
        <w:t xml:space="preserve"> bids during period of validity, </w:t>
      </w:r>
      <w:r w:rsidR="00683331">
        <w:rPr>
          <w:rFonts w:ascii="Helvetica" w:hAnsi="Helvetica" w:cs="Helvetica"/>
          <w:sz w:val="21"/>
          <w:szCs w:val="21"/>
        </w:rPr>
        <w:t>I/we</w:t>
      </w:r>
      <w:r w:rsidRPr="00526008">
        <w:rPr>
          <w:rFonts w:ascii="Helvetica" w:hAnsi="Helvetica" w:cs="Helvetica"/>
          <w:sz w:val="21"/>
          <w:szCs w:val="21"/>
        </w:rPr>
        <w:t xml:space="preserve"> will be</w:t>
      </w:r>
      <w:r>
        <w:rPr>
          <w:rFonts w:ascii="Helvetica" w:hAnsi="Helvetica" w:cs="Helvetica"/>
          <w:sz w:val="21"/>
          <w:szCs w:val="21"/>
        </w:rPr>
        <w:t xml:space="preserve"> </w:t>
      </w:r>
      <w:r w:rsidRPr="00526008">
        <w:rPr>
          <w:rFonts w:ascii="Helvetica" w:hAnsi="Helvetica" w:cs="Helvetica"/>
          <w:sz w:val="21"/>
          <w:szCs w:val="21"/>
        </w:rPr>
        <w:t xml:space="preserve">suspended for </w:t>
      </w:r>
      <w:r w:rsidR="00683331">
        <w:rPr>
          <w:rFonts w:ascii="Helvetica" w:hAnsi="Helvetica" w:cs="Helvetica"/>
          <w:sz w:val="21"/>
          <w:szCs w:val="21"/>
        </w:rPr>
        <w:t xml:space="preserve">a period </w:t>
      </w:r>
      <w:r w:rsidR="009074DF">
        <w:rPr>
          <w:rFonts w:ascii="Helvetica" w:hAnsi="Helvetica" w:cs="Helvetica"/>
          <w:sz w:val="21"/>
          <w:szCs w:val="21"/>
        </w:rPr>
        <w:t>as decided by the competent authority</w:t>
      </w:r>
      <w:r w:rsidRPr="00526008">
        <w:rPr>
          <w:rFonts w:ascii="Helvetica" w:hAnsi="Helvetica" w:cs="Helvetica"/>
          <w:sz w:val="21"/>
          <w:szCs w:val="21"/>
        </w:rPr>
        <w:t>.</w:t>
      </w:r>
    </w:p>
    <w:p w14:paraId="31F34301" w14:textId="77777777" w:rsidR="007D4014" w:rsidRDefault="007D4014" w:rsidP="007D4014">
      <w:pPr>
        <w:autoSpaceDE w:val="0"/>
        <w:autoSpaceDN w:val="0"/>
        <w:adjustRightInd w:val="0"/>
        <w:spacing w:after="0" w:line="240" w:lineRule="auto"/>
        <w:rPr>
          <w:rFonts w:ascii="Helvetica" w:hAnsi="Helvetica" w:cs="Helvetica"/>
          <w:sz w:val="21"/>
          <w:szCs w:val="21"/>
        </w:rPr>
      </w:pPr>
    </w:p>
    <w:p w14:paraId="5C5E5853" w14:textId="77777777" w:rsidR="007D4014" w:rsidRDefault="007D4014" w:rsidP="007D4014">
      <w:pPr>
        <w:autoSpaceDE w:val="0"/>
        <w:autoSpaceDN w:val="0"/>
        <w:adjustRightInd w:val="0"/>
        <w:spacing w:after="0" w:line="240" w:lineRule="auto"/>
        <w:rPr>
          <w:rFonts w:ascii="Helvetica" w:hAnsi="Helvetica" w:cs="Helvetica"/>
          <w:sz w:val="21"/>
          <w:szCs w:val="21"/>
        </w:rPr>
      </w:pPr>
    </w:p>
    <w:p w14:paraId="2A6F55A0" w14:textId="77777777" w:rsidR="007D4014" w:rsidRDefault="007D4014" w:rsidP="007D4014">
      <w:pPr>
        <w:autoSpaceDE w:val="0"/>
        <w:autoSpaceDN w:val="0"/>
        <w:adjustRightInd w:val="0"/>
        <w:spacing w:after="0" w:line="240" w:lineRule="auto"/>
        <w:rPr>
          <w:rFonts w:ascii="Helvetica" w:hAnsi="Helvetica" w:cs="Helvetica"/>
          <w:sz w:val="21"/>
          <w:szCs w:val="21"/>
        </w:rPr>
      </w:pPr>
    </w:p>
    <w:p w14:paraId="0C349D11" w14:textId="77777777" w:rsidR="007D4014" w:rsidRDefault="007D4014" w:rsidP="007D4014">
      <w:pPr>
        <w:autoSpaceDE w:val="0"/>
        <w:autoSpaceDN w:val="0"/>
        <w:adjustRightInd w:val="0"/>
        <w:spacing w:after="0" w:line="240" w:lineRule="auto"/>
        <w:rPr>
          <w:rFonts w:ascii="Helvetica" w:hAnsi="Helvetica" w:cs="Helvetica"/>
          <w:sz w:val="21"/>
          <w:szCs w:val="21"/>
        </w:rPr>
      </w:pPr>
    </w:p>
    <w:p w14:paraId="597A42A8" w14:textId="77777777" w:rsidR="007D4014" w:rsidRDefault="007D4014" w:rsidP="007D4014">
      <w:pPr>
        <w:autoSpaceDE w:val="0"/>
        <w:autoSpaceDN w:val="0"/>
        <w:adjustRightInd w:val="0"/>
        <w:spacing w:after="0" w:line="240" w:lineRule="auto"/>
        <w:rPr>
          <w:rFonts w:ascii="Helvetica" w:hAnsi="Helvetica" w:cs="Helvetica"/>
          <w:sz w:val="21"/>
          <w:szCs w:val="21"/>
        </w:rPr>
      </w:pPr>
    </w:p>
    <w:p w14:paraId="425C0AB0" w14:textId="77777777" w:rsidR="007D4014" w:rsidRDefault="007D4014" w:rsidP="007D4014">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Date </w:t>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t>Signature of the Tenderer</w:t>
      </w:r>
    </w:p>
    <w:p w14:paraId="6012CBBE" w14:textId="77777777" w:rsidR="007D4014" w:rsidRDefault="007D4014" w:rsidP="007D4014">
      <w:pPr>
        <w:rPr>
          <w:b/>
          <w:bCs/>
          <w:sz w:val="18"/>
          <w:szCs w:val="18"/>
          <w:u w:val="single"/>
        </w:rPr>
      </w:pPr>
      <w:r>
        <w:rPr>
          <w:rFonts w:ascii="Helvetica" w:hAnsi="Helvetica" w:cs="Helvetica"/>
          <w:sz w:val="21"/>
          <w:szCs w:val="21"/>
        </w:rPr>
        <w:t xml:space="preserve">Place </w:t>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t xml:space="preserve">           </w:t>
      </w:r>
      <w:r>
        <w:rPr>
          <w:rFonts w:ascii="Helvetica" w:hAnsi="Helvetica" w:cs="Helvetica"/>
          <w:sz w:val="21"/>
          <w:szCs w:val="21"/>
        </w:rPr>
        <w:tab/>
      </w:r>
      <w:r>
        <w:rPr>
          <w:rFonts w:ascii="Helvetica" w:hAnsi="Helvetica" w:cs="Helvetica"/>
          <w:sz w:val="21"/>
          <w:szCs w:val="21"/>
        </w:rPr>
        <w:tab/>
        <w:t>With Stamp</w:t>
      </w:r>
    </w:p>
    <w:p w14:paraId="6E18E69F" w14:textId="77777777" w:rsidR="008E0080" w:rsidRDefault="007D4014" w:rsidP="007D4014">
      <w:pPr>
        <w:rPr>
          <w:b/>
          <w:bCs/>
          <w:szCs w:val="24"/>
          <w:u w:val="single"/>
        </w:rPr>
        <w:sectPr w:rsidR="008E0080" w:rsidSect="00E4185F">
          <w:footerReference w:type="default" r:id="rId12"/>
          <w:pgSz w:w="12240" w:h="15840"/>
          <w:pgMar w:top="851" w:right="1041" w:bottom="810" w:left="1134" w:header="720" w:footer="446" w:gutter="0"/>
          <w:cols w:space="720"/>
          <w:docGrid w:linePitch="360"/>
        </w:sectPr>
      </w:pPr>
      <w:r>
        <w:rPr>
          <w:b/>
          <w:bCs/>
          <w:szCs w:val="24"/>
          <w:u w:val="single"/>
        </w:rPr>
        <w:br w:type="page"/>
      </w:r>
    </w:p>
    <w:p w14:paraId="6ADCDB30" w14:textId="77777777" w:rsidR="0057212A" w:rsidRDefault="0057212A" w:rsidP="0057212A">
      <w:pPr>
        <w:autoSpaceDE w:val="0"/>
        <w:autoSpaceDN w:val="0"/>
        <w:adjustRightInd w:val="0"/>
        <w:spacing w:after="0" w:line="240" w:lineRule="auto"/>
        <w:jc w:val="right"/>
        <w:rPr>
          <w:b/>
          <w:bCs/>
          <w:szCs w:val="24"/>
          <w:u w:val="single"/>
        </w:rPr>
      </w:pPr>
      <w:r w:rsidRPr="002809EE">
        <w:rPr>
          <w:b/>
          <w:bCs/>
          <w:szCs w:val="24"/>
          <w:u w:val="single"/>
        </w:rPr>
        <w:lastRenderedPageBreak/>
        <w:t>Annexure-VII</w:t>
      </w:r>
    </w:p>
    <w:p w14:paraId="4945B76E" w14:textId="77777777" w:rsidR="0057212A" w:rsidRPr="002809EE" w:rsidRDefault="0057212A" w:rsidP="0057212A">
      <w:pPr>
        <w:tabs>
          <w:tab w:val="left" w:pos="720"/>
          <w:tab w:val="left" w:pos="2535"/>
        </w:tabs>
        <w:spacing w:after="0"/>
        <w:jc w:val="center"/>
        <w:rPr>
          <w:b/>
          <w:sz w:val="18"/>
          <w:szCs w:val="18"/>
        </w:rPr>
      </w:pPr>
    </w:p>
    <w:p w14:paraId="129AD8D2" w14:textId="77777777" w:rsidR="0057212A" w:rsidRDefault="0057212A" w:rsidP="0057212A">
      <w:pPr>
        <w:jc w:val="center"/>
        <w:rPr>
          <w:b/>
          <w:szCs w:val="24"/>
        </w:rPr>
      </w:pPr>
      <w:r w:rsidRPr="002809EE">
        <w:rPr>
          <w:b/>
          <w:szCs w:val="24"/>
        </w:rPr>
        <w:t xml:space="preserve">‘PRICE BID’ </w:t>
      </w:r>
    </w:p>
    <w:p w14:paraId="3C2FFD4D" w14:textId="77777777" w:rsidR="0057212A" w:rsidRPr="002809EE" w:rsidRDefault="0057212A" w:rsidP="0057212A">
      <w:pPr>
        <w:autoSpaceDE w:val="0"/>
        <w:autoSpaceDN w:val="0"/>
        <w:adjustRightInd w:val="0"/>
        <w:spacing w:after="0" w:line="240" w:lineRule="auto"/>
        <w:jc w:val="center"/>
        <w:rPr>
          <w:rFonts w:ascii="Times" w:hAnsi="Times" w:cs="Times"/>
          <w:b/>
          <w:bCs/>
          <w:sz w:val="16"/>
          <w:szCs w:val="27"/>
        </w:rPr>
      </w:pPr>
    </w:p>
    <w:p w14:paraId="1815458C" w14:textId="77777777" w:rsidR="0057212A" w:rsidRPr="002809EE" w:rsidRDefault="0057212A" w:rsidP="0057212A">
      <w:pPr>
        <w:jc w:val="center"/>
        <w:rPr>
          <w:b/>
          <w:bCs/>
          <w:szCs w:val="18"/>
          <w:u w:val="single"/>
        </w:rPr>
      </w:pPr>
      <w:r>
        <w:rPr>
          <w:b/>
          <w:bCs/>
          <w:szCs w:val="18"/>
          <w:u w:val="single"/>
        </w:rPr>
        <w:t>Name of Equipment: ………………………………………………………………</w:t>
      </w:r>
    </w:p>
    <w:p w14:paraId="0319C5C8" w14:textId="77777777" w:rsidR="0057212A" w:rsidRPr="002809EE" w:rsidRDefault="0057212A" w:rsidP="0057212A">
      <w:pPr>
        <w:rPr>
          <w:b/>
          <w:bCs/>
          <w:szCs w:val="18"/>
        </w:rPr>
      </w:pPr>
      <w:r w:rsidRPr="002809EE">
        <w:rPr>
          <w:b/>
          <w:bCs/>
          <w:szCs w:val="18"/>
        </w:rPr>
        <w:t xml:space="preserve">                              </w:t>
      </w:r>
    </w:p>
    <w:tbl>
      <w:tblPr>
        <w:tblW w:w="5000" w:type="pct"/>
        <w:tblLook w:val="04A0" w:firstRow="1" w:lastRow="0" w:firstColumn="1" w:lastColumn="0" w:noHBand="0" w:noVBand="1"/>
      </w:tblPr>
      <w:tblGrid>
        <w:gridCol w:w="649"/>
        <w:gridCol w:w="1969"/>
        <w:gridCol w:w="1675"/>
        <w:gridCol w:w="1814"/>
        <w:gridCol w:w="1845"/>
        <w:gridCol w:w="1782"/>
        <w:gridCol w:w="1955"/>
        <w:gridCol w:w="2479"/>
      </w:tblGrid>
      <w:tr w:rsidR="0057212A" w:rsidRPr="00E446BF" w14:paraId="21FA2B7A" w14:textId="77777777" w:rsidTr="00F43808">
        <w:trPr>
          <w:trHeight w:val="2798"/>
        </w:trPr>
        <w:tc>
          <w:tcPr>
            <w:tcW w:w="229" w:type="pct"/>
            <w:tcBorders>
              <w:top w:val="single" w:sz="4" w:space="0" w:color="auto"/>
              <w:left w:val="single" w:sz="4" w:space="0" w:color="auto"/>
              <w:bottom w:val="nil"/>
              <w:right w:val="single" w:sz="4" w:space="0" w:color="auto"/>
            </w:tcBorders>
            <w:shd w:val="clear" w:color="auto" w:fill="auto"/>
            <w:vAlign w:val="center"/>
            <w:hideMark/>
          </w:tcPr>
          <w:p w14:paraId="0EC54CCC" w14:textId="77777777" w:rsidR="0057212A" w:rsidRPr="00E446BF" w:rsidRDefault="0057212A" w:rsidP="00F43808">
            <w:pPr>
              <w:spacing w:after="0" w:line="240" w:lineRule="auto"/>
              <w:jc w:val="center"/>
              <w:rPr>
                <w:rFonts w:ascii="Arial" w:eastAsia="Times New Roman" w:hAnsi="Arial" w:cs="Arial"/>
                <w:b/>
                <w:bCs/>
                <w:sz w:val="20"/>
                <w:szCs w:val="20"/>
              </w:rPr>
            </w:pPr>
            <w:r w:rsidRPr="00E446BF">
              <w:rPr>
                <w:rFonts w:ascii="Arial" w:eastAsia="Times New Roman" w:hAnsi="Arial" w:cs="Arial"/>
                <w:b/>
                <w:bCs/>
                <w:sz w:val="20"/>
                <w:szCs w:val="20"/>
              </w:rPr>
              <w:t>Sl.</w:t>
            </w:r>
            <w:r w:rsidRPr="00E446BF">
              <w:rPr>
                <w:rFonts w:ascii="Arial" w:eastAsia="Times New Roman" w:hAnsi="Arial" w:cs="Arial"/>
                <w:b/>
                <w:bCs/>
                <w:sz w:val="20"/>
                <w:szCs w:val="20"/>
              </w:rPr>
              <w:br/>
              <w:t>No.</w:t>
            </w:r>
          </w:p>
        </w:tc>
        <w:tc>
          <w:tcPr>
            <w:tcW w:w="695" w:type="pct"/>
            <w:tcBorders>
              <w:top w:val="single" w:sz="4" w:space="0" w:color="auto"/>
              <w:left w:val="nil"/>
              <w:bottom w:val="nil"/>
              <w:right w:val="single" w:sz="4" w:space="0" w:color="auto"/>
            </w:tcBorders>
            <w:shd w:val="clear" w:color="000000" w:fill="DDDDDD"/>
            <w:vAlign w:val="center"/>
            <w:hideMark/>
          </w:tcPr>
          <w:p w14:paraId="421FD7FF" w14:textId="77777777" w:rsidR="0057212A" w:rsidRPr="00E446BF" w:rsidRDefault="0057212A" w:rsidP="00F4380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Name of Equipment</w:t>
            </w:r>
          </w:p>
        </w:tc>
        <w:tc>
          <w:tcPr>
            <w:tcW w:w="591" w:type="pct"/>
            <w:tcBorders>
              <w:top w:val="single" w:sz="4" w:space="0" w:color="auto"/>
              <w:left w:val="nil"/>
              <w:bottom w:val="nil"/>
              <w:right w:val="single" w:sz="4" w:space="0" w:color="auto"/>
            </w:tcBorders>
            <w:shd w:val="clear" w:color="000000" w:fill="DDDDDD"/>
            <w:vAlign w:val="center"/>
            <w:hideMark/>
          </w:tcPr>
          <w:p w14:paraId="5AAE30B8" w14:textId="77777777" w:rsidR="0057212A" w:rsidRPr="00E446BF" w:rsidRDefault="0057212A" w:rsidP="00F43808">
            <w:pPr>
              <w:spacing w:after="0" w:line="240" w:lineRule="auto"/>
              <w:jc w:val="center"/>
              <w:rPr>
                <w:rFonts w:ascii="Arial" w:eastAsia="Times New Roman" w:hAnsi="Arial" w:cs="Arial"/>
                <w:b/>
                <w:bCs/>
                <w:sz w:val="20"/>
                <w:szCs w:val="20"/>
              </w:rPr>
            </w:pPr>
            <w:r w:rsidRPr="00E446BF">
              <w:rPr>
                <w:rFonts w:ascii="Arial" w:eastAsia="Times New Roman" w:hAnsi="Arial" w:cs="Arial"/>
                <w:b/>
                <w:bCs/>
                <w:sz w:val="20"/>
                <w:szCs w:val="20"/>
              </w:rPr>
              <w:t>Brand</w:t>
            </w:r>
            <w:r>
              <w:rPr>
                <w:rFonts w:ascii="Arial" w:eastAsia="Times New Roman" w:hAnsi="Arial" w:cs="Arial"/>
                <w:b/>
                <w:bCs/>
                <w:sz w:val="20"/>
                <w:szCs w:val="20"/>
              </w:rPr>
              <w:t xml:space="preserve"> Name &amp; </w:t>
            </w:r>
            <w:r w:rsidRPr="00E446BF">
              <w:rPr>
                <w:rFonts w:ascii="Arial" w:eastAsia="Times New Roman" w:hAnsi="Arial" w:cs="Arial"/>
                <w:b/>
                <w:bCs/>
                <w:sz w:val="20"/>
                <w:szCs w:val="20"/>
              </w:rPr>
              <w:t>Model</w:t>
            </w:r>
            <w:r>
              <w:rPr>
                <w:rFonts w:ascii="Arial" w:eastAsia="Times New Roman" w:hAnsi="Arial" w:cs="Arial"/>
                <w:b/>
                <w:bCs/>
                <w:sz w:val="20"/>
                <w:szCs w:val="20"/>
              </w:rPr>
              <w:t xml:space="preserve"> No.</w:t>
            </w:r>
          </w:p>
        </w:tc>
        <w:tc>
          <w:tcPr>
            <w:tcW w:w="640" w:type="pct"/>
            <w:tcBorders>
              <w:top w:val="single" w:sz="4" w:space="0" w:color="auto"/>
              <w:left w:val="nil"/>
              <w:bottom w:val="nil"/>
              <w:right w:val="single" w:sz="4" w:space="0" w:color="auto"/>
            </w:tcBorders>
            <w:shd w:val="clear" w:color="000000" w:fill="DDDDDD"/>
            <w:vAlign w:val="center"/>
            <w:hideMark/>
          </w:tcPr>
          <w:p w14:paraId="678FEFF0" w14:textId="77777777" w:rsidR="0057212A" w:rsidRDefault="0057212A" w:rsidP="00F43808">
            <w:pPr>
              <w:spacing w:after="0" w:line="240" w:lineRule="auto"/>
              <w:jc w:val="center"/>
              <w:rPr>
                <w:rFonts w:ascii="Arial" w:eastAsia="Times New Roman" w:hAnsi="Arial" w:cs="Arial"/>
                <w:b/>
                <w:bCs/>
                <w:sz w:val="20"/>
                <w:szCs w:val="20"/>
              </w:rPr>
            </w:pPr>
            <w:r w:rsidRPr="00E446BF">
              <w:rPr>
                <w:rFonts w:ascii="Arial" w:eastAsia="Times New Roman" w:hAnsi="Arial" w:cs="Arial"/>
                <w:b/>
                <w:bCs/>
                <w:sz w:val="20"/>
                <w:szCs w:val="20"/>
              </w:rPr>
              <w:t xml:space="preserve">Price </w:t>
            </w:r>
            <w:r>
              <w:rPr>
                <w:rFonts w:ascii="Arial" w:eastAsia="Times New Roman" w:hAnsi="Arial" w:cs="Arial"/>
                <w:b/>
                <w:bCs/>
                <w:sz w:val="20"/>
                <w:szCs w:val="20"/>
              </w:rPr>
              <w:t>of the E</w:t>
            </w:r>
            <w:r w:rsidRPr="00E446BF">
              <w:rPr>
                <w:rFonts w:ascii="Arial" w:eastAsia="Times New Roman" w:hAnsi="Arial" w:cs="Arial"/>
                <w:b/>
                <w:bCs/>
                <w:sz w:val="20"/>
                <w:szCs w:val="20"/>
              </w:rPr>
              <w:t>quipment</w:t>
            </w:r>
          </w:p>
          <w:p w14:paraId="17F4B603" w14:textId="77777777" w:rsidR="0057212A" w:rsidRPr="00E446BF" w:rsidRDefault="0057212A" w:rsidP="00F43808">
            <w:pPr>
              <w:spacing w:after="0" w:line="240" w:lineRule="auto"/>
              <w:jc w:val="center"/>
              <w:rPr>
                <w:rFonts w:ascii="Arial" w:eastAsia="Times New Roman" w:hAnsi="Arial" w:cs="Arial"/>
                <w:b/>
                <w:bCs/>
                <w:sz w:val="20"/>
                <w:szCs w:val="20"/>
              </w:rPr>
            </w:pPr>
            <w:r w:rsidRPr="000210A1">
              <w:rPr>
                <w:rFonts w:ascii="Arial" w:eastAsia="Times New Roman" w:hAnsi="Arial" w:cs="Arial"/>
                <w:sz w:val="20"/>
                <w:szCs w:val="20"/>
              </w:rPr>
              <w:t>(in Rs. only)</w:t>
            </w:r>
          </w:p>
        </w:tc>
        <w:tc>
          <w:tcPr>
            <w:tcW w:w="651" w:type="pct"/>
            <w:tcBorders>
              <w:top w:val="single" w:sz="4" w:space="0" w:color="auto"/>
              <w:left w:val="nil"/>
              <w:bottom w:val="nil"/>
              <w:right w:val="single" w:sz="4" w:space="0" w:color="auto"/>
            </w:tcBorders>
            <w:shd w:val="clear" w:color="000000" w:fill="DDDDDD"/>
            <w:vAlign w:val="center"/>
            <w:hideMark/>
          </w:tcPr>
          <w:p w14:paraId="21F7532E" w14:textId="1DFE9F1C" w:rsidR="0057212A" w:rsidRDefault="0057212A" w:rsidP="00F43808">
            <w:pPr>
              <w:spacing w:after="0" w:line="240" w:lineRule="auto"/>
              <w:jc w:val="center"/>
              <w:rPr>
                <w:rFonts w:ascii="Arial" w:eastAsia="Times New Roman" w:hAnsi="Arial" w:cs="Arial"/>
                <w:b/>
                <w:bCs/>
                <w:sz w:val="20"/>
                <w:szCs w:val="20"/>
              </w:rPr>
            </w:pPr>
            <w:r w:rsidRPr="00E446BF">
              <w:rPr>
                <w:rFonts w:ascii="Arial" w:eastAsia="Times New Roman" w:hAnsi="Arial" w:cs="Arial"/>
                <w:b/>
                <w:bCs/>
                <w:sz w:val="20"/>
                <w:szCs w:val="20"/>
              </w:rPr>
              <w:t xml:space="preserve">Any other incidental </w:t>
            </w:r>
            <w:r>
              <w:rPr>
                <w:rFonts w:ascii="Arial" w:eastAsia="Times New Roman" w:hAnsi="Arial" w:cs="Arial"/>
                <w:b/>
                <w:bCs/>
                <w:sz w:val="20"/>
                <w:szCs w:val="20"/>
              </w:rPr>
              <w:t>c</w:t>
            </w:r>
            <w:r w:rsidRPr="00E446BF">
              <w:rPr>
                <w:rFonts w:ascii="Arial" w:eastAsia="Times New Roman" w:hAnsi="Arial" w:cs="Arial"/>
                <w:b/>
                <w:bCs/>
                <w:sz w:val="20"/>
                <w:szCs w:val="20"/>
              </w:rPr>
              <w:t xml:space="preserve">harges, transportation, </w:t>
            </w:r>
            <w:r>
              <w:rPr>
                <w:rFonts w:ascii="Arial" w:eastAsia="Times New Roman" w:hAnsi="Arial" w:cs="Arial"/>
                <w:b/>
                <w:bCs/>
                <w:sz w:val="20"/>
                <w:szCs w:val="20"/>
              </w:rPr>
              <w:t xml:space="preserve">custom </w:t>
            </w:r>
            <w:r w:rsidRPr="00E446BF">
              <w:rPr>
                <w:rFonts w:ascii="Arial" w:eastAsia="Times New Roman" w:hAnsi="Arial" w:cs="Arial"/>
                <w:b/>
                <w:bCs/>
                <w:sz w:val="20"/>
                <w:szCs w:val="20"/>
              </w:rPr>
              <w:t>clearing charges</w:t>
            </w:r>
            <w:r>
              <w:rPr>
                <w:rFonts w:ascii="Arial" w:eastAsia="Times New Roman" w:hAnsi="Arial" w:cs="Arial"/>
                <w:b/>
                <w:bCs/>
                <w:sz w:val="20"/>
                <w:szCs w:val="20"/>
              </w:rPr>
              <w:t xml:space="preserve">, </w:t>
            </w:r>
            <w:r w:rsidRPr="00E446BF">
              <w:rPr>
                <w:rFonts w:ascii="Arial" w:eastAsia="Times New Roman" w:hAnsi="Arial" w:cs="Arial"/>
                <w:b/>
                <w:bCs/>
                <w:sz w:val="20"/>
                <w:szCs w:val="20"/>
              </w:rPr>
              <w:t>etc</w:t>
            </w:r>
            <w:r>
              <w:rPr>
                <w:rFonts w:ascii="Arial" w:eastAsia="Times New Roman" w:hAnsi="Arial" w:cs="Arial"/>
                <w:b/>
                <w:bCs/>
                <w:sz w:val="20"/>
                <w:szCs w:val="20"/>
              </w:rPr>
              <w:t xml:space="preserve">, </w:t>
            </w:r>
          </w:p>
          <w:p w14:paraId="283EC721" w14:textId="77777777" w:rsidR="0057212A" w:rsidRDefault="0057212A" w:rsidP="00F43808">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if any</w:t>
            </w:r>
            <w:r w:rsidRPr="00E446BF">
              <w:rPr>
                <w:rFonts w:ascii="Arial" w:eastAsia="Times New Roman" w:hAnsi="Arial" w:cs="Arial"/>
                <w:b/>
                <w:bCs/>
                <w:sz w:val="20"/>
                <w:szCs w:val="20"/>
              </w:rPr>
              <w:t xml:space="preserve"> </w:t>
            </w:r>
          </w:p>
          <w:p w14:paraId="0B6A1868" w14:textId="77777777" w:rsidR="0057212A" w:rsidRPr="00E446BF" w:rsidRDefault="0057212A" w:rsidP="00F43808">
            <w:pPr>
              <w:spacing w:after="0" w:line="240" w:lineRule="auto"/>
              <w:jc w:val="center"/>
              <w:rPr>
                <w:rFonts w:ascii="Arial" w:eastAsia="Times New Roman" w:hAnsi="Arial" w:cs="Arial"/>
                <w:b/>
                <w:bCs/>
                <w:sz w:val="20"/>
                <w:szCs w:val="20"/>
              </w:rPr>
            </w:pPr>
            <w:r w:rsidRPr="000210A1">
              <w:rPr>
                <w:rFonts w:ascii="Arial" w:eastAsia="Times New Roman" w:hAnsi="Arial" w:cs="Arial"/>
                <w:sz w:val="20"/>
                <w:szCs w:val="20"/>
              </w:rPr>
              <w:t>(in Rs. only)</w:t>
            </w:r>
          </w:p>
        </w:tc>
        <w:tc>
          <w:tcPr>
            <w:tcW w:w="629" w:type="pct"/>
            <w:tcBorders>
              <w:top w:val="single" w:sz="4" w:space="0" w:color="auto"/>
              <w:left w:val="nil"/>
              <w:bottom w:val="nil"/>
              <w:right w:val="single" w:sz="4" w:space="0" w:color="auto"/>
            </w:tcBorders>
            <w:shd w:val="clear" w:color="000000" w:fill="DDDDDD"/>
            <w:vAlign w:val="center"/>
            <w:hideMark/>
          </w:tcPr>
          <w:p w14:paraId="0036F1FA" w14:textId="77777777" w:rsidR="0057212A" w:rsidRPr="00E446BF" w:rsidRDefault="0057212A" w:rsidP="00F43808">
            <w:pPr>
              <w:spacing w:after="0" w:line="240" w:lineRule="auto"/>
              <w:jc w:val="center"/>
              <w:rPr>
                <w:rFonts w:ascii="Arial" w:eastAsia="Times New Roman" w:hAnsi="Arial" w:cs="Arial"/>
                <w:b/>
                <w:bCs/>
                <w:sz w:val="20"/>
                <w:szCs w:val="20"/>
              </w:rPr>
            </w:pPr>
            <w:r w:rsidRPr="00E446BF">
              <w:rPr>
                <w:rFonts w:ascii="Arial" w:eastAsia="Times New Roman" w:hAnsi="Arial" w:cs="Arial"/>
                <w:b/>
                <w:bCs/>
                <w:sz w:val="20"/>
                <w:szCs w:val="20"/>
              </w:rPr>
              <w:t xml:space="preserve">GST on </w:t>
            </w:r>
            <w:r>
              <w:rPr>
                <w:rFonts w:ascii="Arial" w:eastAsia="Times New Roman" w:hAnsi="Arial" w:cs="Arial"/>
                <w:b/>
                <w:bCs/>
                <w:sz w:val="20"/>
                <w:szCs w:val="20"/>
              </w:rPr>
              <w:t xml:space="preserve">price of Equipment only </w:t>
            </w:r>
            <w:r w:rsidRPr="00DD5E50">
              <w:rPr>
                <w:rFonts w:ascii="Arial" w:eastAsia="Times New Roman" w:hAnsi="Arial" w:cs="Arial"/>
                <w:sz w:val="20"/>
                <w:szCs w:val="20"/>
              </w:rPr>
              <w:t>(on amount mentioned in Col. (4))</w:t>
            </w:r>
            <w:r w:rsidRPr="00E446BF">
              <w:rPr>
                <w:rFonts w:ascii="Arial" w:eastAsia="Times New Roman" w:hAnsi="Arial" w:cs="Arial"/>
                <w:b/>
                <w:bCs/>
                <w:sz w:val="20"/>
                <w:szCs w:val="20"/>
              </w:rPr>
              <w:t xml:space="preserve">   </w:t>
            </w:r>
          </w:p>
        </w:tc>
        <w:tc>
          <w:tcPr>
            <w:tcW w:w="690" w:type="pct"/>
            <w:tcBorders>
              <w:top w:val="single" w:sz="4" w:space="0" w:color="auto"/>
              <w:left w:val="nil"/>
              <w:bottom w:val="nil"/>
              <w:right w:val="single" w:sz="4" w:space="0" w:color="auto"/>
            </w:tcBorders>
            <w:shd w:val="clear" w:color="000000" w:fill="DDDDDD"/>
            <w:vAlign w:val="center"/>
            <w:hideMark/>
          </w:tcPr>
          <w:p w14:paraId="56EDAD08" w14:textId="4C2AB011" w:rsidR="0057212A" w:rsidRPr="00E446BF" w:rsidRDefault="0057212A" w:rsidP="00F43808">
            <w:pPr>
              <w:spacing w:after="0" w:line="240" w:lineRule="auto"/>
              <w:jc w:val="center"/>
              <w:rPr>
                <w:rFonts w:ascii="Arial" w:eastAsia="Times New Roman" w:hAnsi="Arial" w:cs="Arial"/>
                <w:b/>
                <w:bCs/>
                <w:sz w:val="20"/>
                <w:szCs w:val="20"/>
              </w:rPr>
            </w:pPr>
            <w:r w:rsidRPr="00E446BF">
              <w:rPr>
                <w:rFonts w:ascii="Arial" w:eastAsia="Times New Roman" w:hAnsi="Arial" w:cs="Arial"/>
                <w:b/>
                <w:bCs/>
                <w:sz w:val="20"/>
                <w:szCs w:val="20"/>
              </w:rPr>
              <w:t xml:space="preserve">GST </w:t>
            </w:r>
            <w:r>
              <w:rPr>
                <w:rFonts w:ascii="Arial" w:eastAsia="Times New Roman" w:hAnsi="Arial" w:cs="Arial"/>
                <w:b/>
                <w:bCs/>
                <w:sz w:val="20"/>
                <w:szCs w:val="20"/>
              </w:rPr>
              <w:t xml:space="preserve">on </w:t>
            </w:r>
            <w:r w:rsidRPr="00E446BF">
              <w:rPr>
                <w:rFonts w:ascii="Arial" w:eastAsia="Times New Roman" w:hAnsi="Arial" w:cs="Arial"/>
                <w:b/>
                <w:bCs/>
                <w:sz w:val="20"/>
                <w:szCs w:val="20"/>
              </w:rPr>
              <w:t xml:space="preserve">Any other incidental </w:t>
            </w:r>
            <w:r>
              <w:rPr>
                <w:rFonts w:ascii="Arial" w:eastAsia="Times New Roman" w:hAnsi="Arial" w:cs="Arial"/>
                <w:b/>
                <w:bCs/>
                <w:sz w:val="20"/>
                <w:szCs w:val="20"/>
              </w:rPr>
              <w:t>c</w:t>
            </w:r>
            <w:r w:rsidRPr="00E446BF">
              <w:rPr>
                <w:rFonts w:ascii="Arial" w:eastAsia="Times New Roman" w:hAnsi="Arial" w:cs="Arial"/>
                <w:b/>
                <w:bCs/>
                <w:sz w:val="20"/>
                <w:szCs w:val="20"/>
              </w:rPr>
              <w:t xml:space="preserve">harges, transportation, </w:t>
            </w:r>
            <w:r>
              <w:rPr>
                <w:rFonts w:ascii="Arial" w:eastAsia="Times New Roman" w:hAnsi="Arial" w:cs="Arial"/>
                <w:b/>
                <w:bCs/>
                <w:sz w:val="20"/>
                <w:szCs w:val="20"/>
              </w:rPr>
              <w:t xml:space="preserve">custom </w:t>
            </w:r>
            <w:r w:rsidRPr="00E446BF">
              <w:rPr>
                <w:rFonts w:ascii="Arial" w:eastAsia="Times New Roman" w:hAnsi="Arial" w:cs="Arial"/>
                <w:b/>
                <w:bCs/>
                <w:sz w:val="20"/>
                <w:szCs w:val="20"/>
              </w:rPr>
              <w:t>clearing charges</w:t>
            </w:r>
            <w:r>
              <w:rPr>
                <w:rFonts w:ascii="Arial" w:eastAsia="Times New Roman" w:hAnsi="Arial" w:cs="Arial"/>
                <w:b/>
                <w:bCs/>
                <w:sz w:val="20"/>
                <w:szCs w:val="20"/>
              </w:rPr>
              <w:t xml:space="preserve">, </w:t>
            </w:r>
            <w:r w:rsidRPr="00E446BF">
              <w:rPr>
                <w:rFonts w:ascii="Arial" w:eastAsia="Times New Roman" w:hAnsi="Arial" w:cs="Arial"/>
                <w:b/>
                <w:bCs/>
                <w:sz w:val="20"/>
                <w:szCs w:val="20"/>
              </w:rPr>
              <w:t>etc</w:t>
            </w:r>
            <w:r>
              <w:rPr>
                <w:rFonts w:ascii="Arial" w:eastAsia="Times New Roman" w:hAnsi="Arial" w:cs="Arial"/>
                <w:b/>
                <w:bCs/>
                <w:sz w:val="20"/>
                <w:szCs w:val="20"/>
              </w:rPr>
              <w:t>, if any</w:t>
            </w:r>
            <w:r w:rsidRPr="00E446BF">
              <w:rPr>
                <w:rFonts w:ascii="Arial" w:eastAsia="Times New Roman" w:hAnsi="Arial" w:cs="Arial"/>
                <w:b/>
                <w:bCs/>
                <w:sz w:val="20"/>
                <w:szCs w:val="20"/>
              </w:rPr>
              <w:t xml:space="preserve"> </w:t>
            </w:r>
            <w:r w:rsidRPr="000210A1">
              <w:rPr>
                <w:rFonts w:ascii="Arial" w:eastAsia="Times New Roman" w:hAnsi="Arial" w:cs="Arial"/>
                <w:sz w:val="20"/>
                <w:szCs w:val="20"/>
              </w:rPr>
              <w:t>(on amount mentioned in Col (5))</w:t>
            </w:r>
            <w:r w:rsidRPr="00E446BF">
              <w:rPr>
                <w:rFonts w:ascii="Arial" w:eastAsia="Times New Roman" w:hAnsi="Arial" w:cs="Arial"/>
                <w:b/>
                <w:bCs/>
                <w:sz w:val="20"/>
                <w:szCs w:val="20"/>
              </w:rPr>
              <w:t xml:space="preserve">  </w:t>
            </w:r>
          </w:p>
        </w:tc>
        <w:tc>
          <w:tcPr>
            <w:tcW w:w="875" w:type="pct"/>
            <w:tcBorders>
              <w:top w:val="single" w:sz="4" w:space="0" w:color="auto"/>
              <w:left w:val="nil"/>
              <w:bottom w:val="nil"/>
              <w:right w:val="single" w:sz="4" w:space="0" w:color="auto"/>
            </w:tcBorders>
            <w:shd w:val="clear" w:color="000000" w:fill="DDDDDD"/>
            <w:vAlign w:val="center"/>
            <w:hideMark/>
          </w:tcPr>
          <w:p w14:paraId="7713E1FF" w14:textId="77777777" w:rsidR="0057212A" w:rsidRDefault="0057212A" w:rsidP="00F43808">
            <w:pPr>
              <w:spacing w:after="0" w:line="240" w:lineRule="auto"/>
              <w:jc w:val="center"/>
              <w:rPr>
                <w:rFonts w:ascii="Arial" w:eastAsia="Times New Roman" w:hAnsi="Arial" w:cs="Arial"/>
                <w:b/>
                <w:bCs/>
                <w:sz w:val="20"/>
                <w:szCs w:val="20"/>
              </w:rPr>
            </w:pPr>
            <w:r w:rsidRPr="00E446BF">
              <w:rPr>
                <w:rFonts w:ascii="Arial" w:eastAsia="Times New Roman" w:hAnsi="Arial" w:cs="Arial"/>
                <w:b/>
                <w:bCs/>
                <w:sz w:val="20"/>
                <w:szCs w:val="20"/>
              </w:rPr>
              <w:t>Final Price of the equipment inclusive of All taxes</w:t>
            </w:r>
            <w:r>
              <w:rPr>
                <w:rFonts w:ascii="Arial" w:eastAsia="Times New Roman" w:hAnsi="Arial" w:cs="Arial"/>
                <w:b/>
                <w:bCs/>
                <w:sz w:val="20"/>
                <w:szCs w:val="20"/>
              </w:rPr>
              <w:t>, charges</w:t>
            </w:r>
            <w:r w:rsidRPr="00E446BF">
              <w:rPr>
                <w:rFonts w:ascii="Arial" w:eastAsia="Times New Roman" w:hAnsi="Arial" w:cs="Arial"/>
                <w:b/>
                <w:bCs/>
                <w:sz w:val="20"/>
                <w:szCs w:val="20"/>
              </w:rPr>
              <w:t xml:space="preserve"> and other levies at F.O.R.</w:t>
            </w:r>
            <w:r>
              <w:rPr>
                <w:rFonts w:ascii="Arial" w:eastAsia="Times New Roman" w:hAnsi="Arial" w:cs="Arial"/>
                <w:b/>
                <w:bCs/>
                <w:sz w:val="20"/>
                <w:szCs w:val="20"/>
              </w:rPr>
              <w:t xml:space="preserve"> at</w:t>
            </w:r>
            <w:r w:rsidRPr="00E446BF">
              <w:rPr>
                <w:rFonts w:ascii="Arial" w:eastAsia="Times New Roman" w:hAnsi="Arial" w:cs="Arial"/>
                <w:b/>
                <w:bCs/>
                <w:sz w:val="20"/>
                <w:szCs w:val="20"/>
              </w:rPr>
              <w:t xml:space="preserve"> </w:t>
            </w:r>
            <w:r w:rsidRPr="008E0080">
              <w:rPr>
                <w:rFonts w:ascii="Arial" w:eastAsia="Times New Roman" w:hAnsi="Arial" w:cs="Arial"/>
                <w:b/>
                <w:bCs/>
                <w:sz w:val="20"/>
                <w:szCs w:val="20"/>
              </w:rPr>
              <w:t>NID</w:t>
            </w:r>
            <w:r>
              <w:rPr>
                <w:rFonts w:ascii="Arial" w:eastAsia="Times New Roman" w:hAnsi="Arial" w:cs="Arial"/>
                <w:b/>
                <w:bCs/>
                <w:sz w:val="20"/>
                <w:szCs w:val="20"/>
              </w:rPr>
              <w:t xml:space="preserve"> </w:t>
            </w:r>
            <w:r w:rsidRPr="008E0080">
              <w:rPr>
                <w:rFonts w:ascii="Arial" w:eastAsia="Times New Roman" w:hAnsi="Arial" w:cs="Arial"/>
                <w:b/>
                <w:bCs/>
                <w:sz w:val="20"/>
                <w:szCs w:val="20"/>
              </w:rPr>
              <w:t>H</w:t>
            </w:r>
            <w:r>
              <w:rPr>
                <w:rFonts w:ascii="Arial" w:eastAsia="Times New Roman" w:hAnsi="Arial" w:cs="Arial"/>
                <w:b/>
                <w:bCs/>
                <w:sz w:val="20"/>
                <w:szCs w:val="20"/>
              </w:rPr>
              <w:t>aryana</w:t>
            </w:r>
            <w:r w:rsidRPr="008E0080">
              <w:rPr>
                <w:rFonts w:ascii="Arial" w:eastAsia="Times New Roman" w:hAnsi="Arial" w:cs="Arial"/>
                <w:b/>
                <w:bCs/>
                <w:sz w:val="20"/>
                <w:szCs w:val="20"/>
              </w:rPr>
              <w:t>, Kurukshetra- 136131</w:t>
            </w:r>
          </w:p>
          <w:p w14:paraId="50D1F6E9" w14:textId="77777777" w:rsidR="0057212A" w:rsidRPr="00E446BF" w:rsidRDefault="0057212A" w:rsidP="00F43808">
            <w:pPr>
              <w:spacing w:after="0" w:line="240" w:lineRule="auto"/>
              <w:jc w:val="center"/>
              <w:rPr>
                <w:rFonts w:ascii="Arial" w:eastAsia="Times New Roman" w:hAnsi="Arial" w:cs="Arial"/>
                <w:b/>
                <w:bCs/>
                <w:color w:val="000066"/>
                <w:sz w:val="20"/>
                <w:szCs w:val="20"/>
              </w:rPr>
            </w:pPr>
            <w:r w:rsidRPr="00E446BF">
              <w:rPr>
                <w:rFonts w:ascii="Arial" w:eastAsia="Times New Roman" w:hAnsi="Arial" w:cs="Arial"/>
                <w:b/>
                <w:bCs/>
                <w:color w:val="000066"/>
                <w:sz w:val="20"/>
                <w:szCs w:val="20"/>
              </w:rPr>
              <w:t xml:space="preserve">(Total </w:t>
            </w:r>
            <w:r>
              <w:rPr>
                <w:rFonts w:ascii="Arial" w:eastAsia="Times New Roman" w:hAnsi="Arial" w:cs="Arial"/>
                <w:b/>
                <w:bCs/>
                <w:color w:val="000066"/>
                <w:sz w:val="20"/>
                <w:szCs w:val="20"/>
              </w:rPr>
              <w:t xml:space="preserve">of </w:t>
            </w:r>
            <w:r w:rsidRPr="00E446BF">
              <w:rPr>
                <w:rFonts w:ascii="Arial" w:eastAsia="Times New Roman" w:hAnsi="Arial" w:cs="Arial"/>
                <w:b/>
                <w:bCs/>
                <w:color w:val="000066"/>
                <w:sz w:val="20"/>
                <w:szCs w:val="20"/>
              </w:rPr>
              <w:t>Col. 4+5+6+7)</w:t>
            </w:r>
          </w:p>
        </w:tc>
      </w:tr>
      <w:tr w:rsidR="0057212A" w:rsidRPr="00E446BF" w14:paraId="0D16A446" w14:textId="77777777" w:rsidTr="00F43808">
        <w:trPr>
          <w:trHeight w:val="330"/>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14:paraId="1562B134"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1</w:t>
            </w:r>
          </w:p>
        </w:tc>
        <w:tc>
          <w:tcPr>
            <w:tcW w:w="695" w:type="pct"/>
            <w:tcBorders>
              <w:top w:val="single" w:sz="4" w:space="0" w:color="auto"/>
              <w:left w:val="nil"/>
              <w:bottom w:val="single" w:sz="4" w:space="0" w:color="auto"/>
              <w:right w:val="single" w:sz="4" w:space="0" w:color="auto"/>
            </w:tcBorders>
            <w:shd w:val="clear" w:color="000000" w:fill="EAEAEA"/>
            <w:hideMark/>
          </w:tcPr>
          <w:p w14:paraId="0634CF1E"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2</w:t>
            </w:r>
          </w:p>
        </w:tc>
        <w:tc>
          <w:tcPr>
            <w:tcW w:w="591" w:type="pct"/>
            <w:tcBorders>
              <w:top w:val="single" w:sz="4" w:space="0" w:color="auto"/>
              <w:left w:val="nil"/>
              <w:bottom w:val="single" w:sz="4" w:space="0" w:color="auto"/>
              <w:right w:val="single" w:sz="4" w:space="0" w:color="auto"/>
            </w:tcBorders>
            <w:shd w:val="clear" w:color="000000" w:fill="EAEAEA"/>
            <w:hideMark/>
          </w:tcPr>
          <w:p w14:paraId="32FA605B"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3</w:t>
            </w:r>
          </w:p>
        </w:tc>
        <w:tc>
          <w:tcPr>
            <w:tcW w:w="640" w:type="pct"/>
            <w:tcBorders>
              <w:top w:val="single" w:sz="4" w:space="0" w:color="auto"/>
              <w:left w:val="nil"/>
              <w:bottom w:val="single" w:sz="4" w:space="0" w:color="auto"/>
              <w:right w:val="single" w:sz="4" w:space="0" w:color="auto"/>
            </w:tcBorders>
            <w:shd w:val="clear" w:color="000000" w:fill="EAEAEA"/>
            <w:hideMark/>
          </w:tcPr>
          <w:p w14:paraId="4A4F4E36"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4</w:t>
            </w:r>
          </w:p>
        </w:tc>
        <w:tc>
          <w:tcPr>
            <w:tcW w:w="651" w:type="pct"/>
            <w:tcBorders>
              <w:top w:val="single" w:sz="4" w:space="0" w:color="auto"/>
              <w:left w:val="nil"/>
              <w:bottom w:val="single" w:sz="4" w:space="0" w:color="auto"/>
              <w:right w:val="single" w:sz="4" w:space="0" w:color="auto"/>
            </w:tcBorders>
            <w:shd w:val="clear" w:color="000000" w:fill="EAEAEA"/>
            <w:hideMark/>
          </w:tcPr>
          <w:p w14:paraId="5F784E93"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5</w:t>
            </w:r>
          </w:p>
        </w:tc>
        <w:tc>
          <w:tcPr>
            <w:tcW w:w="629" w:type="pct"/>
            <w:tcBorders>
              <w:top w:val="single" w:sz="4" w:space="0" w:color="auto"/>
              <w:left w:val="nil"/>
              <w:bottom w:val="single" w:sz="4" w:space="0" w:color="auto"/>
              <w:right w:val="single" w:sz="4" w:space="0" w:color="auto"/>
            </w:tcBorders>
            <w:shd w:val="clear" w:color="000000" w:fill="EAEAEA"/>
            <w:hideMark/>
          </w:tcPr>
          <w:p w14:paraId="256B38E4"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6</w:t>
            </w:r>
          </w:p>
        </w:tc>
        <w:tc>
          <w:tcPr>
            <w:tcW w:w="690" w:type="pct"/>
            <w:tcBorders>
              <w:top w:val="single" w:sz="4" w:space="0" w:color="auto"/>
              <w:left w:val="nil"/>
              <w:bottom w:val="single" w:sz="4" w:space="0" w:color="auto"/>
              <w:right w:val="single" w:sz="4" w:space="0" w:color="auto"/>
            </w:tcBorders>
            <w:shd w:val="clear" w:color="000000" w:fill="EAEAEA"/>
            <w:hideMark/>
          </w:tcPr>
          <w:p w14:paraId="1D72545A"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7</w:t>
            </w:r>
          </w:p>
        </w:tc>
        <w:tc>
          <w:tcPr>
            <w:tcW w:w="875" w:type="pct"/>
            <w:tcBorders>
              <w:top w:val="single" w:sz="4" w:space="0" w:color="auto"/>
              <w:left w:val="nil"/>
              <w:bottom w:val="single" w:sz="4" w:space="0" w:color="auto"/>
              <w:right w:val="single" w:sz="4" w:space="0" w:color="auto"/>
            </w:tcBorders>
            <w:shd w:val="clear" w:color="000000" w:fill="EAEAEA"/>
            <w:hideMark/>
          </w:tcPr>
          <w:p w14:paraId="461ACC26" w14:textId="77777777" w:rsidR="0057212A" w:rsidRPr="00E446BF" w:rsidRDefault="0057212A" w:rsidP="00F43808">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r>
      <w:tr w:rsidR="0057212A" w:rsidRPr="00E446BF" w14:paraId="2CCB82B3" w14:textId="77777777" w:rsidTr="00F43808">
        <w:trPr>
          <w:trHeight w:val="1982"/>
        </w:trPr>
        <w:tc>
          <w:tcPr>
            <w:tcW w:w="229" w:type="pct"/>
            <w:tcBorders>
              <w:top w:val="nil"/>
              <w:left w:val="single" w:sz="4" w:space="0" w:color="auto"/>
              <w:bottom w:val="single" w:sz="4" w:space="0" w:color="auto"/>
              <w:right w:val="single" w:sz="4" w:space="0" w:color="auto"/>
            </w:tcBorders>
            <w:shd w:val="clear" w:color="auto" w:fill="auto"/>
            <w:noWrap/>
            <w:vAlign w:val="center"/>
            <w:hideMark/>
          </w:tcPr>
          <w:p w14:paraId="38A8DC6F" w14:textId="77777777" w:rsidR="0057212A" w:rsidRPr="00E446BF" w:rsidRDefault="0057212A" w:rsidP="00F43808">
            <w:pPr>
              <w:spacing w:after="0" w:line="240" w:lineRule="auto"/>
              <w:jc w:val="center"/>
              <w:rPr>
                <w:rFonts w:ascii="Arial" w:eastAsia="Times New Roman" w:hAnsi="Arial" w:cs="Arial"/>
                <w:sz w:val="20"/>
                <w:szCs w:val="20"/>
              </w:rPr>
            </w:pPr>
            <w:r w:rsidRPr="00E446BF">
              <w:rPr>
                <w:rFonts w:ascii="Arial" w:eastAsia="Times New Roman" w:hAnsi="Arial" w:cs="Arial"/>
                <w:sz w:val="20"/>
                <w:szCs w:val="20"/>
              </w:rPr>
              <w:t>1</w:t>
            </w:r>
          </w:p>
        </w:tc>
        <w:tc>
          <w:tcPr>
            <w:tcW w:w="695" w:type="pct"/>
            <w:tcBorders>
              <w:top w:val="nil"/>
              <w:left w:val="nil"/>
              <w:bottom w:val="single" w:sz="4" w:space="0" w:color="auto"/>
              <w:right w:val="single" w:sz="4" w:space="0" w:color="auto"/>
            </w:tcBorders>
            <w:shd w:val="clear" w:color="auto" w:fill="auto"/>
            <w:vAlign w:val="center"/>
          </w:tcPr>
          <w:p w14:paraId="411D6158" w14:textId="77777777" w:rsidR="0057212A" w:rsidRPr="00E446BF" w:rsidRDefault="0057212A" w:rsidP="00F43808">
            <w:pPr>
              <w:spacing w:after="0" w:line="240" w:lineRule="auto"/>
              <w:jc w:val="center"/>
              <w:rPr>
                <w:rFonts w:ascii="Arial" w:eastAsia="Times New Roman" w:hAnsi="Arial" w:cs="Arial"/>
                <w:b/>
                <w:bCs/>
                <w:sz w:val="20"/>
                <w:szCs w:val="20"/>
              </w:rPr>
            </w:pPr>
          </w:p>
        </w:tc>
        <w:tc>
          <w:tcPr>
            <w:tcW w:w="591" w:type="pct"/>
            <w:tcBorders>
              <w:top w:val="nil"/>
              <w:left w:val="nil"/>
              <w:bottom w:val="single" w:sz="4" w:space="0" w:color="auto"/>
              <w:right w:val="single" w:sz="4" w:space="0" w:color="auto"/>
            </w:tcBorders>
            <w:shd w:val="clear" w:color="auto" w:fill="auto"/>
            <w:hideMark/>
          </w:tcPr>
          <w:p w14:paraId="1F2C50B3" w14:textId="77777777" w:rsidR="0057212A" w:rsidRDefault="0057212A" w:rsidP="00F43808">
            <w:pPr>
              <w:spacing w:after="0" w:line="240" w:lineRule="auto"/>
              <w:rPr>
                <w:rFonts w:ascii="Arial" w:eastAsia="Times New Roman" w:hAnsi="Arial" w:cs="Arial"/>
                <w:sz w:val="20"/>
                <w:szCs w:val="20"/>
              </w:rPr>
            </w:pPr>
            <w:r w:rsidRPr="00E446BF">
              <w:rPr>
                <w:rFonts w:ascii="Arial" w:eastAsia="Times New Roman" w:hAnsi="Arial" w:cs="Arial"/>
                <w:sz w:val="20"/>
                <w:szCs w:val="20"/>
              </w:rPr>
              <w:t> </w:t>
            </w:r>
          </w:p>
          <w:p w14:paraId="0220B3CE" w14:textId="77777777" w:rsidR="0057212A" w:rsidRDefault="0057212A" w:rsidP="00F43808">
            <w:pPr>
              <w:spacing w:after="0" w:line="240" w:lineRule="auto"/>
              <w:rPr>
                <w:rFonts w:ascii="Arial" w:eastAsia="Times New Roman" w:hAnsi="Arial" w:cs="Arial"/>
                <w:sz w:val="20"/>
                <w:szCs w:val="20"/>
              </w:rPr>
            </w:pPr>
          </w:p>
          <w:p w14:paraId="3B9E91F8" w14:textId="77777777" w:rsidR="0057212A" w:rsidRDefault="0057212A" w:rsidP="00F43808">
            <w:pPr>
              <w:spacing w:after="0" w:line="240" w:lineRule="auto"/>
              <w:rPr>
                <w:rFonts w:ascii="Arial" w:eastAsia="Times New Roman" w:hAnsi="Arial" w:cs="Arial"/>
                <w:sz w:val="20"/>
                <w:szCs w:val="20"/>
              </w:rPr>
            </w:pPr>
          </w:p>
          <w:p w14:paraId="4D52B069" w14:textId="77777777" w:rsidR="0057212A" w:rsidRPr="00E446BF" w:rsidRDefault="0057212A" w:rsidP="00F43808">
            <w:pPr>
              <w:spacing w:after="0" w:line="240" w:lineRule="auto"/>
              <w:rPr>
                <w:rFonts w:ascii="Arial" w:eastAsia="Times New Roman" w:hAnsi="Arial" w:cs="Arial"/>
                <w:sz w:val="20"/>
                <w:szCs w:val="20"/>
              </w:rPr>
            </w:pPr>
          </w:p>
        </w:tc>
        <w:tc>
          <w:tcPr>
            <w:tcW w:w="640" w:type="pct"/>
            <w:tcBorders>
              <w:top w:val="nil"/>
              <w:left w:val="nil"/>
              <w:bottom w:val="single" w:sz="4" w:space="0" w:color="auto"/>
              <w:right w:val="single" w:sz="4" w:space="0" w:color="auto"/>
            </w:tcBorders>
            <w:shd w:val="clear" w:color="000000" w:fill="CCFFFF"/>
            <w:vAlign w:val="center"/>
          </w:tcPr>
          <w:p w14:paraId="467A9C58" w14:textId="3E93BD33" w:rsidR="00853712" w:rsidRDefault="00853712" w:rsidP="00F43808">
            <w:pPr>
              <w:spacing w:after="0" w:line="240" w:lineRule="auto"/>
              <w:rPr>
                <w:rFonts w:ascii="Arial" w:eastAsia="Times New Roman" w:hAnsi="Arial" w:cs="Arial"/>
                <w:sz w:val="20"/>
                <w:szCs w:val="20"/>
              </w:rPr>
            </w:pPr>
            <w:r>
              <w:rPr>
                <w:rFonts w:ascii="Arial" w:eastAsia="Times New Roman" w:hAnsi="Arial" w:cs="Arial"/>
                <w:sz w:val="20"/>
                <w:szCs w:val="20"/>
              </w:rPr>
              <w:t xml:space="preserve">Price for </w:t>
            </w:r>
            <w:r w:rsidR="007075F2">
              <w:rPr>
                <w:rFonts w:ascii="Arial" w:eastAsia="Times New Roman" w:hAnsi="Arial" w:cs="Arial"/>
                <w:sz w:val="20"/>
                <w:szCs w:val="20"/>
              </w:rPr>
              <w:t>one quantity of</w:t>
            </w:r>
            <w:r>
              <w:rPr>
                <w:rFonts w:ascii="Arial" w:eastAsia="Times New Roman" w:hAnsi="Arial" w:cs="Arial"/>
                <w:sz w:val="20"/>
                <w:szCs w:val="20"/>
              </w:rPr>
              <w:t xml:space="preserve"> </w:t>
            </w:r>
            <w:r w:rsidR="00602438">
              <w:rPr>
                <w:rFonts w:ascii="Arial" w:eastAsia="Times New Roman" w:hAnsi="Arial" w:cs="Arial"/>
                <w:sz w:val="20"/>
                <w:szCs w:val="20"/>
              </w:rPr>
              <w:t xml:space="preserve">the </w:t>
            </w:r>
            <w:r>
              <w:rPr>
                <w:rFonts w:ascii="Arial" w:eastAsia="Times New Roman" w:hAnsi="Arial" w:cs="Arial"/>
                <w:sz w:val="20"/>
                <w:szCs w:val="20"/>
              </w:rPr>
              <w:t>equipment:</w:t>
            </w:r>
          </w:p>
          <w:p w14:paraId="5A9C51D8" w14:textId="77777777" w:rsidR="00853712" w:rsidRDefault="00853712" w:rsidP="00F43808">
            <w:pPr>
              <w:spacing w:after="0" w:line="240" w:lineRule="auto"/>
              <w:rPr>
                <w:rFonts w:ascii="Arial" w:eastAsia="Times New Roman" w:hAnsi="Arial" w:cs="Arial"/>
                <w:sz w:val="20"/>
                <w:szCs w:val="20"/>
              </w:rPr>
            </w:pPr>
          </w:p>
          <w:p w14:paraId="452FAC98" w14:textId="77777777" w:rsidR="00853712" w:rsidRDefault="00853712" w:rsidP="00F43808">
            <w:pPr>
              <w:spacing w:after="0" w:line="240" w:lineRule="auto"/>
              <w:rPr>
                <w:rFonts w:ascii="Arial" w:eastAsia="Times New Roman" w:hAnsi="Arial" w:cs="Arial"/>
                <w:sz w:val="20"/>
                <w:szCs w:val="20"/>
              </w:rPr>
            </w:pPr>
          </w:p>
          <w:p w14:paraId="2A05B0CE" w14:textId="70E61139" w:rsidR="0057212A" w:rsidRDefault="00853712" w:rsidP="00F43808">
            <w:pPr>
              <w:spacing w:after="0" w:line="240" w:lineRule="auto"/>
              <w:rPr>
                <w:rFonts w:ascii="Arial" w:eastAsia="Times New Roman" w:hAnsi="Arial" w:cs="Arial"/>
                <w:sz w:val="20"/>
                <w:szCs w:val="20"/>
              </w:rPr>
            </w:pPr>
            <w:r>
              <w:rPr>
                <w:rFonts w:ascii="Arial" w:eastAsia="Times New Roman" w:hAnsi="Arial" w:cs="Arial"/>
                <w:sz w:val="20"/>
                <w:szCs w:val="20"/>
              </w:rPr>
              <w:t>Quantity required:</w:t>
            </w:r>
          </w:p>
          <w:p w14:paraId="789A6833" w14:textId="77777777" w:rsidR="00853712" w:rsidRDefault="00853712" w:rsidP="00F43808">
            <w:pPr>
              <w:spacing w:after="0" w:line="240" w:lineRule="auto"/>
              <w:rPr>
                <w:rFonts w:ascii="Arial" w:eastAsia="Times New Roman" w:hAnsi="Arial" w:cs="Arial"/>
                <w:sz w:val="20"/>
                <w:szCs w:val="20"/>
              </w:rPr>
            </w:pPr>
          </w:p>
          <w:p w14:paraId="2FD3F18A" w14:textId="77777777" w:rsidR="00853712" w:rsidRDefault="00853712" w:rsidP="00F43808">
            <w:pPr>
              <w:spacing w:after="0" w:line="240" w:lineRule="auto"/>
              <w:rPr>
                <w:rFonts w:ascii="Arial" w:eastAsia="Times New Roman" w:hAnsi="Arial" w:cs="Arial"/>
                <w:sz w:val="20"/>
                <w:szCs w:val="20"/>
              </w:rPr>
            </w:pPr>
          </w:p>
          <w:p w14:paraId="0D6CEA47" w14:textId="438FF2E3" w:rsidR="00853712" w:rsidRDefault="00853712" w:rsidP="00F43808">
            <w:pPr>
              <w:spacing w:after="0" w:line="240" w:lineRule="auto"/>
              <w:rPr>
                <w:rFonts w:ascii="Arial" w:eastAsia="Times New Roman" w:hAnsi="Arial" w:cs="Arial"/>
                <w:sz w:val="20"/>
                <w:szCs w:val="20"/>
              </w:rPr>
            </w:pPr>
            <w:r>
              <w:rPr>
                <w:rFonts w:ascii="Arial" w:eastAsia="Times New Roman" w:hAnsi="Arial" w:cs="Arial"/>
                <w:sz w:val="20"/>
                <w:szCs w:val="20"/>
              </w:rPr>
              <w:t xml:space="preserve">Price for required  quantity of </w:t>
            </w:r>
            <w:r w:rsidR="00602438">
              <w:rPr>
                <w:rFonts w:ascii="Arial" w:eastAsia="Times New Roman" w:hAnsi="Arial" w:cs="Arial"/>
                <w:sz w:val="20"/>
                <w:szCs w:val="20"/>
              </w:rPr>
              <w:t xml:space="preserve">the </w:t>
            </w:r>
            <w:r>
              <w:rPr>
                <w:rFonts w:ascii="Arial" w:eastAsia="Times New Roman" w:hAnsi="Arial" w:cs="Arial"/>
                <w:sz w:val="20"/>
                <w:szCs w:val="20"/>
              </w:rPr>
              <w:t>equipment:</w:t>
            </w:r>
          </w:p>
          <w:p w14:paraId="4604A092" w14:textId="77777777" w:rsidR="0014088D" w:rsidRDefault="0014088D" w:rsidP="00F43808">
            <w:pPr>
              <w:spacing w:after="0" w:line="240" w:lineRule="auto"/>
              <w:rPr>
                <w:rFonts w:ascii="Arial" w:eastAsia="Times New Roman" w:hAnsi="Arial" w:cs="Arial"/>
                <w:sz w:val="20"/>
                <w:szCs w:val="20"/>
              </w:rPr>
            </w:pPr>
          </w:p>
          <w:p w14:paraId="78468A67" w14:textId="79E97CFD" w:rsidR="00853712" w:rsidRPr="00E446BF" w:rsidRDefault="00853712" w:rsidP="00F43808">
            <w:pPr>
              <w:spacing w:after="0" w:line="240" w:lineRule="auto"/>
              <w:rPr>
                <w:rFonts w:ascii="Arial" w:eastAsia="Times New Roman" w:hAnsi="Arial" w:cs="Arial"/>
                <w:sz w:val="20"/>
                <w:szCs w:val="20"/>
              </w:rPr>
            </w:pPr>
          </w:p>
        </w:tc>
        <w:tc>
          <w:tcPr>
            <w:tcW w:w="651" w:type="pct"/>
            <w:tcBorders>
              <w:top w:val="nil"/>
              <w:left w:val="nil"/>
              <w:bottom w:val="single" w:sz="4" w:space="0" w:color="auto"/>
              <w:right w:val="single" w:sz="4" w:space="0" w:color="auto"/>
            </w:tcBorders>
            <w:shd w:val="clear" w:color="000000" w:fill="CCFFFF"/>
            <w:vAlign w:val="center"/>
          </w:tcPr>
          <w:p w14:paraId="45387E97" w14:textId="77777777" w:rsidR="0057212A" w:rsidRPr="00E446BF" w:rsidRDefault="0057212A" w:rsidP="00F43808">
            <w:pPr>
              <w:spacing w:after="0" w:line="240" w:lineRule="auto"/>
              <w:rPr>
                <w:rFonts w:ascii="Arial" w:eastAsia="Times New Roman" w:hAnsi="Arial" w:cs="Arial"/>
                <w:sz w:val="20"/>
                <w:szCs w:val="20"/>
              </w:rPr>
            </w:pPr>
          </w:p>
        </w:tc>
        <w:tc>
          <w:tcPr>
            <w:tcW w:w="629" w:type="pct"/>
            <w:tcBorders>
              <w:top w:val="nil"/>
              <w:left w:val="nil"/>
              <w:bottom w:val="single" w:sz="4" w:space="0" w:color="auto"/>
              <w:right w:val="single" w:sz="4" w:space="0" w:color="auto"/>
            </w:tcBorders>
            <w:shd w:val="clear" w:color="000000" w:fill="CCFFFF"/>
            <w:vAlign w:val="center"/>
          </w:tcPr>
          <w:p w14:paraId="235D335C"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(a) GST rate in percentage:</w:t>
            </w:r>
          </w:p>
          <w:p w14:paraId="4988155B"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w:t>
            </w:r>
          </w:p>
          <w:p w14:paraId="04A82219" w14:textId="77777777" w:rsidR="0057212A" w:rsidRDefault="0057212A" w:rsidP="00F43808">
            <w:pPr>
              <w:spacing w:after="0" w:line="240" w:lineRule="auto"/>
              <w:rPr>
                <w:rFonts w:ascii="Arial" w:eastAsia="Times New Roman" w:hAnsi="Arial" w:cs="Arial"/>
                <w:sz w:val="20"/>
                <w:szCs w:val="20"/>
              </w:rPr>
            </w:pPr>
          </w:p>
          <w:p w14:paraId="4130CAFC" w14:textId="77777777" w:rsidR="0057212A" w:rsidRDefault="0057212A" w:rsidP="00F43808">
            <w:pPr>
              <w:spacing w:after="0" w:line="240" w:lineRule="auto"/>
              <w:rPr>
                <w:rFonts w:ascii="Arial" w:eastAsia="Times New Roman" w:hAnsi="Arial" w:cs="Arial"/>
                <w:sz w:val="20"/>
                <w:szCs w:val="20"/>
              </w:rPr>
            </w:pPr>
          </w:p>
          <w:p w14:paraId="07E7FE57" w14:textId="77777777" w:rsidR="0057212A" w:rsidRPr="00E446BF"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 xml:space="preserve">(b) GST in </w:t>
            </w:r>
            <w:r w:rsidRPr="00DD5E50">
              <w:rPr>
                <w:rFonts w:ascii="Arial" w:eastAsia="Times New Roman" w:hAnsi="Arial" w:cs="Arial"/>
                <w:sz w:val="20"/>
                <w:szCs w:val="20"/>
              </w:rPr>
              <w:t>Rs:</w:t>
            </w:r>
            <w:r>
              <w:rPr>
                <w:rFonts w:ascii="Arial" w:eastAsia="Times New Roman" w:hAnsi="Arial" w:cs="Arial"/>
                <w:sz w:val="20"/>
                <w:szCs w:val="20"/>
              </w:rPr>
              <w:t xml:space="preserve"> ………………</w:t>
            </w:r>
          </w:p>
        </w:tc>
        <w:tc>
          <w:tcPr>
            <w:tcW w:w="690" w:type="pct"/>
            <w:tcBorders>
              <w:top w:val="nil"/>
              <w:left w:val="nil"/>
              <w:bottom w:val="single" w:sz="4" w:space="0" w:color="auto"/>
              <w:right w:val="single" w:sz="4" w:space="0" w:color="auto"/>
            </w:tcBorders>
            <w:shd w:val="clear" w:color="000000" w:fill="CCFFFF"/>
            <w:vAlign w:val="center"/>
          </w:tcPr>
          <w:p w14:paraId="6A150C72"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(a) GST rate in percentage:</w:t>
            </w:r>
          </w:p>
          <w:p w14:paraId="448B5E23"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w:t>
            </w:r>
          </w:p>
          <w:p w14:paraId="31A72DB2" w14:textId="77777777" w:rsidR="0057212A" w:rsidRDefault="0057212A" w:rsidP="00F43808">
            <w:pPr>
              <w:spacing w:after="0" w:line="240" w:lineRule="auto"/>
              <w:rPr>
                <w:rFonts w:ascii="Arial" w:eastAsia="Times New Roman" w:hAnsi="Arial" w:cs="Arial"/>
                <w:sz w:val="20"/>
                <w:szCs w:val="20"/>
              </w:rPr>
            </w:pPr>
          </w:p>
          <w:p w14:paraId="7590DC5A" w14:textId="77777777" w:rsidR="0057212A" w:rsidRDefault="0057212A" w:rsidP="00F43808">
            <w:pPr>
              <w:spacing w:after="0" w:line="240" w:lineRule="auto"/>
              <w:rPr>
                <w:rFonts w:ascii="Arial" w:eastAsia="Times New Roman" w:hAnsi="Arial" w:cs="Arial"/>
                <w:sz w:val="20"/>
                <w:szCs w:val="20"/>
              </w:rPr>
            </w:pPr>
          </w:p>
          <w:p w14:paraId="51626EF7" w14:textId="77777777" w:rsidR="0057212A" w:rsidRPr="00E446BF"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 xml:space="preserve">(b) GST in </w:t>
            </w:r>
            <w:r w:rsidRPr="00DD5E50">
              <w:rPr>
                <w:rFonts w:ascii="Arial" w:eastAsia="Times New Roman" w:hAnsi="Arial" w:cs="Arial"/>
                <w:sz w:val="20"/>
                <w:szCs w:val="20"/>
              </w:rPr>
              <w:t>Rs:</w:t>
            </w:r>
            <w:r>
              <w:rPr>
                <w:rFonts w:ascii="Arial" w:eastAsia="Times New Roman" w:hAnsi="Arial" w:cs="Arial"/>
                <w:sz w:val="20"/>
                <w:szCs w:val="20"/>
              </w:rPr>
              <w:t xml:space="preserve"> ………………</w:t>
            </w:r>
          </w:p>
        </w:tc>
        <w:tc>
          <w:tcPr>
            <w:tcW w:w="875" w:type="pct"/>
            <w:tcBorders>
              <w:top w:val="nil"/>
              <w:left w:val="single" w:sz="4" w:space="0" w:color="auto"/>
              <w:bottom w:val="single" w:sz="4" w:space="0" w:color="auto"/>
              <w:right w:val="single" w:sz="8" w:space="0" w:color="auto"/>
            </w:tcBorders>
            <w:shd w:val="clear" w:color="auto" w:fill="auto"/>
            <w:noWrap/>
            <w:vAlign w:val="center"/>
            <w:hideMark/>
          </w:tcPr>
          <w:p w14:paraId="4847E6C0"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In Figures in Rs:</w:t>
            </w:r>
          </w:p>
          <w:p w14:paraId="096C389B"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w:t>
            </w:r>
          </w:p>
          <w:p w14:paraId="17C45885" w14:textId="77777777" w:rsidR="0057212A" w:rsidRDefault="0057212A" w:rsidP="00F43808">
            <w:pPr>
              <w:spacing w:after="0" w:line="240" w:lineRule="auto"/>
              <w:rPr>
                <w:rFonts w:ascii="Arial" w:eastAsia="Times New Roman" w:hAnsi="Arial" w:cs="Arial"/>
                <w:sz w:val="20"/>
                <w:szCs w:val="20"/>
              </w:rPr>
            </w:pPr>
          </w:p>
          <w:p w14:paraId="6284A15C"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In words in Rs:</w:t>
            </w:r>
          </w:p>
          <w:p w14:paraId="152F255C"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w:t>
            </w:r>
          </w:p>
          <w:p w14:paraId="4CB8F338" w14:textId="77777777" w:rsidR="0057212A"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w:t>
            </w:r>
          </w:p>
          <w:p w14:paraId="6E57790B" w14:textId="77777777" w:rsidR="0057212A" w:rsidRPr="00E446BF" w:rsidRDefault="0057212A" w:rsidP="00F43808">
            <w:pPr>
              <w:spacing w:after="0" w:line="240" w:lineRule="auto"/>
              <w:rPr>
                <w:rFonts w:ascii="Arial" w:eastAsia="Times New Roman" w:hAnsi="Arial" w:cs="Arial"/>
                <w:sz w:val="20"/>
                <w:szCs w:val="20"/>
              </w:rPr>
            </w:pPr>
            <w:r>
              <w:rPr>
                <w:rFonts w:ascii="Arial" w:eastAsia="Times New Roman" w:hAnsi="Arial" w:cs="Arial"/>
                <w:sz w:val="20"/>
                <w:szCs w:val="20"/>
              </w:rPr>
              <w:t>…………………..…….</w:t>
            </w:r>
          </w:p>
        </w:tc>
      </w:tr>
    </w:tbl>
    <w:p w14:paraId="1661CF7E" w14:textId="77777777" w:rsidR="0057212A" w:rsidRDefault="0057212A" w:rsidP="0057212A">
      <w:pPr>
        <w:spacing w:after="0" w:line="240" w:lineRule="auto"/>
        <w:rPr>
          <w:b/>
          <w:bCs/>
          <w:szCs w:val="18"/>
          <w:u w:val="single"/>
        </w:rPr>
      </w:pPr>
    </w:p>
    <w:p w14:paraId="5FF5A94A" w14:textId="77777777" w:rsidR="0057212A" w:rsidRDefault="0057212A" w:rsidP="0057212A">
      <w:pPr>
        <w:rPr>
          <w:b/>
          <w:bCs/>
          <w:szCs w:val="18"/>
        </w:rPr>
      </w:pPr>
    </w:p>
    <w:p w14:paraId="6E6C6EAC" w14:textId="77777777" w:rsidR="0057212A" w:rsidRDefault="0057212A" w:rsidP="0057212A">
      <w:pPr>
        <w:rPr>
          <w:b/>
          <w:bCs/>
          <w:szCs w:val="18"/>
        </w:rPr>
      </w:pPr>
    </w:p>
    <w:p w14:paraId="50DEA0D0" w14:textId="77777777" w:rsidR="0057212A" w:rsidRPr="002809EE" w:rsidRDefault="0057212A" w:rsidP="0057212A">
      <w:pPr>
        <w:rPr>
          <w:b/>
          <w:bCs/>
          <w:szCs w:val="18"/>
        </w:rPr>
      </w:pPr>
    </w:p>
    <w:p w14:paraId="07CC2DCC" w14:textId="77777777" w:rsidR="0057212A" w:rsidRDefault="0057212A" w:rsidP="0057212A">
      <w:pPr>
        <w:autoSpaceDE w:val="0"/>
        <w:autoSpaceDN w:val="0"/>
        <w:adjustRightInd w:val="0"/>
        <w:spacing w:after="0" w:line="240" w:lineRule="auto"/>
        <w:rPr>
          <w:rFonts w:ascii="Garamond" w:hAnsi="Garamond"/>
        </w:rPr>
      </w:pPr>
      <w:r w:rsidRPr="002809EE">
        <w:rPr>
          <w:rFonts w:ascii="Times" w:hAnsi="Times" w:cs="Times"/>
          <w:sz w:val="23"/>
          <w:szCs w:val="23"/>
        </w:rPr>
        <w:t xml:space="preserve">Date </w:t>
      </w:r>
      <w:r w:rsidRPr="002809EE">
        <w:rPr>
          <w:rFonts w:ascii="Times" w:hAnsi="Times" w:cs="Times"/>
          <w:sz w:val="23"/>
          <w:szCs w:val="23"/>
        </w:rPr>
        <w:tab/>
      </w:r>
      <w:r w:rsidRPr="002809EE">
        <w:rPr>
          <w:rFonts w:ascii="Times" w:hAnsi="Times" w:cs="Times"/>
          <w:sz w:val="23"/>
          <w:szCs w:val="23"/>
        </w:rPr>
        <w:tab/>
      </w:r>
      <w:r w:rsidRPr="002809EE">
        <w:rPr>
          <w:rFonts w:ascii="Times" w:hAnsi="Times" w:cs="Times"/>
          <w:sz w:val="23"/>
          <w:szCs w:val="23"/>
        </w:rPr>
        <w:tab/>
      </w:r>
      <w:r w:rsidRPr="002809EE">
        <w:rPr>
          <w:rFonts w:ascii="Times" w:hAnsi="Times" w:cs="Times"/>
          <w:sz w:val="23"/>
          <w:szCs w:val="23"/>
        </w:rPr>
        <w:tab/>
      </w:r>
      <w:r w:rsidRPr="002809EE">
        <w:rPr>
          <w:rFonts w:ascii="Times" w:hAnsi="Times" w:cs="Times"/>
          <w:sz w:val="23"/>
          <w:szCs w:val="23"/>
        </w:rPr>
        <w:tab/>
      </w:r>
      <w:r w:rsidRPr="002809EE">
        <w:rPr>
          <w:rFonts w:ascii="Times" w:hAnsi="Times" w:cs="Times"/>
          <w:sz w:val="23"/>
          <w:szCs w:val="23"/>
        </w:rPr>
        <w:tab/>
      </w:r>
      <w:r w:rsidRPr="002809EE">
        <w:rPr>
          <w:rFonts w:ascii="Times" w:hAnsi="Times" w:cs="Times"/>
          <w:sz w:val="23"/>
          <w:szCs w:val="23"/>
        </w:rPr>
        <w:tab/>
      </w:r>
      <w:r w:rsidRPr="002809EE">
        <w:rPr>
          <w:rFonts w:ascii="Times" w:hAnsi="Times" w:cs="Times"/>
          <w:sz w:val="23"/>
          <w:szCs w:val="23"/>
        </w:rPr>
        <w:tab/>
        <w:t xml:space="preserve">                    </w:t>
      </w:r>
      <w:r>
        <w:rPr>
          <w:rFonts w:ascii="Times" w:hAnsi="Times" w:cs="Times"/>
          <w:sz w:val="23"/>
          <w:szCs w:val="23"/>
        </w:rPr>
        <w:tab/>
      </w:r>
      <w:r>
        <w:rPr>
          <w:rFonts w:ascii="Times" w:hAnsi="Times" w:cs="Times"/>
          <w:sz w:val="23"/>
          <w:szCs w:val="23"/>
        </w:rPr>
        <w:tab/>
      </w:r>
      <w:r>
        <w:rPr>
          <w:rFonts w:ascii="Times" w:hAnsi="Times" w:cs="Times"/>
          <w:sz w:val="23"/>
          <w:szCs w:val="23"/>
        </w:rPr>
        <w:tab/>
      </w:r>
      <w:r>
        <w:rPr>
          <w:rFonts w:ascii="Times" w:hAnsi="Times" w:cs="Times"/>
          <w:sz w:val="23"/>
          <w:szCs w:val="23"/>
        </w:rPr>
        <w:tab/>
      </w:r>
      <w:r>
        <w:rPr>
          <w:rFonts w:ascii="Times" w:hAnsi="Times" w:cs="Times"/>
          <w:sz w:val="23"/>
          <w:szCs w:val="23"/>
        </w:rPr>
        <w:tab/>
      </w:r>
      <w:r w:rsidRPr="002809EE">
        <w:rPr>
          <w:rFonts w:ascii="Garamond" w:hAnsi="Garamond"/>
        </w:rPr>
        <w:t>SIGN &amp; SEAL OF TENDERER</w:t>
      </w:r>
    </w:p>
    <w:p w14:paraId="3F05A39B" w14:textId="4FF1B063" w:rsidR="0057212A" w:rsidRDefault="0057212A" w:rsidP="0057212A">
      <w:pPr>
        <w:spacing w:after="200" w:line="276" w:lineRule="auto"/>
        <w:ind w:left="0" w:right="0" w:firstLine="0"/>
        <w:jc w:val="left"/>
        <w:rPr>
          <w:rFonts w:ascii="Garamond" w:hAnsi="Garamond"/>
        </w:rPr>
      </w:pPr>
    </w:p>
    <w:sectPr w:rsidR="0057212A" w:rsidSect="008E0080">
      <w:pgSz w:w="15840" w:h="12240" w:orient="landscape" w:code="1"/>
      <w:pgMar w:top="1043" w:right="811" w:bottom="1134" w:left="851" w:header="720" w:footer="2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42A72" w14:textId="77777777" w:rsidR="00F36188" w:rsidRDefault="00F36188" w:rsidP="00EA6E3F">
      <w:pPr>
        <w:spacing w:after="0" w:line="240" w:lineRule="auto"/>
      </w:pPr>
      <w:r>
        <w:separator/>
      </w:r>
    </w:p>
  </w:endnote>
  <w:endnote w:type="continuationSeparator" w:id="0">
    <w:p w14:paraId="1B09E54A" w14:textId="77777777" w:rsidR="00F36188" w:rsidRDefault="00F36188" w:rsidP="00EA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3672"/>
      <w:docPartObj>
        <w:docPartGallery w:val="Page Numbers (Bottom of Page)"/>
        <w:docPartUnique/>
      </w:docPartObj>
    </w:sdtPr>
    <w:sdtEndPr>
      <w:rPr>
        <w:rFonts w:ascii="Garamond" w:hAnsi="Garamond"/>
        <w:sz w:val="20"/>
        <w:szCs w:val="20"/>
      </w:rPr>
    </w:sdtEndPr>
    <w:sdtContent>
      <w:sdt>
        <w:sdtPr>
          <w:rPr>
            <w:rFonts w:ascii="Garamond" w:hAnsi="Garamond"/>
            <w:sz w:val="16"/>
            <w:szCs w:val="16"/>
          </w:rPr>
          <w:id w:val="565050523"/>
          <w:docPartObj>
            <w:docPartGallery w:val="Page Numbers (Top of Page)"/>
            <w:docPartUnique/>
          </w:docPartObj>
        </w:sdtPr>
        <w:sdtEndPr>
          <w:rPr>
            <w:sz w:val="20"/>
            <w:szCs w:val="20"/>
          </w:rPr>
        </w:sdtEndPr>
        <w:sdtContent>
          <w:p w14:paraId="02EEF05C" w14:textId="260E4666" w:rsidR="00A9523D" w:rsidRPr="00B87EC8" w:rsidRDefault="00A62640" w:rsidP="00E4185F">
            <w:pPr>
              <w:pStyle w:val="Footer"/>
              <w:jc w:val="left"/>
              <w:rPr>
                <w:sz w:val="20"/>
                <w:szCs w:val="20"/>
              </w:rPr>
            </w:pPr>
            <w:r>
              <w:rPr>
                <w:rFonts w:ascii="Garamond" w:hAnsi="Garamond"/>
                <w:noProof/>
                <w:sz w:val="20"/>
                <w:szCs w:val="20"/>
              </w:rPr>
              <mc:AlternateContent>
                <mc:Choice Requires="wps">
                  <w:drawing>
                    <wp:anchor distT="0" distB="0" distL="114300" distR="114300" simplePos="0" relativeHeight="251658240" behindDoc="0" locked="0" layoutInCell="1" allowOverlap="1" wp14:anchorId="2062E6D4" wp14:editId="42432C7B">
                      <wp:simplePos x="0" y="0"/>
                      <wp:positionH relativeFrom="column">
                        <wp:posOffset>-51435</wp:posOffset>
                      </wp:positionH>
                      <wp:positionV relativeFrom="paragraph">
                        <wp:posOffset>-24130</wp:posOffset>
                      </wp:positionV>
                      <wp:extent cx="6530340" cy="0"/>
                      <wp:effectExtent l="5715" t="13970" r="762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AE733" id="_x0000_t32" coordsize="21600,21600" o:spt="32" o:oned="t" path="m,l21600,21600e" filled="f">
                      <v:path arrowok="t" fillok="f" o:connecttype="none"/>
                      <o:lock v:ext="edit" shapetype="t"/>
                    </v:shapetype>
                    <v:shape id="AutoShape 1" o:spid="_x0000_s1026" type="#_x0000_t32" style="position:absolute;margin-left:-4.05pt;margin-top:-1.9pt;width:514.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"/>
                  </w:pict>
                </mc:Fallback>
              </mc:AlternateContent>
            </w:r>
            <w:r w:rsidR="00A9523D" w:rsidRPr="00E4185F">
              <w:rPr>
                <w:rFonts w:ascii="Garamond" w:hAnsi="Garamond"/>
                <w:sz w:val="20"/>
                <w:szCs w:val="20"/>
              </w:rPr>
              <w:t>National Institute of Design Haryana</w:t>
            </w:r>
            <w:r w:rsidR="00A9523D">
              <w:rPr>
                <w:rFonts w:ascii="Garamond" w:hAnsi="Garamond"/>
                <w:sz w:val="20"/>
                <w:szCs w:val="20"/>
              </w:rPr>
              <w:t xml:space="preserve">, Kurukshetra-136131.      </w:t>
            </w:r>
            <w:r w:rsidR="00A9523D" w:rsidRPr="00B87EC8">
              <w:rPr>
                <w:rFonts w:ascii="Garamond" w:hAnsi="Garamond"/>
                <w:sz w:val="20"/>
                <w:szCs w:val="20"/>
              </w:rPr>
              <w:t xml:space="preserve">Page </w:t>
            </w:r>
            <w:r w:rsidR="00A9523D" w:rsidRPr="00B87EC8">
              <w:rPr>
                <w:rFonts w:ascii="Garamond" w:hAnsi="Garamond"/>
                <w:b/>
                <w:sz w:val="20"/>
                <w:szCs w:val="20"/>
              </w:rPr>
              <w:fldChar w:fldCharType="begin"/>
            </w:r>
            <w:r w:rsidR="00A9523D" w:rsidRPr="00B87EC8">
              <w:rPr>
                <w:rFonts w:ascii="Garamond" w:hAnsi="Garamond"/>
                <w:b/>
                <w:sz w:val="20"/>
                <w:szCs w:val="20"/>
              </w:rPr>
              <w:instrText xml:space="preserve"> PAGE </w:instrText>
            </w:r>
            <w:r w:rsidR="00A9523D" w:rsidRPr="00B87EC8">
              <w:rPr>
                <w:rFonts w:ascii="Garamond" w:hAnsi="Garamond"/>
                <w:b/>
                <w:sz w:val="20"/>
                <w:szCs w:val="20"/>
              </w:rPr>
              <w:fldChar w:fldCharType="separate"/>
            </w:r>
            <w:r w:rsidR="00A9523D">
              <w:rPr>
                <w:rFonts w:ascii="Garamond" w:hAnsi="Garamond"/>
                <w:b/>
                <w:noProof/>
                <w:sz w:val="20"/>
                <w:szCs w:val="20"/>
              </w:rPr>
              <w:t>1</w:t>
            </w:r>
            <w:r w:rsidR="00A9523D" w:rsidRPr="00B87EC8">
              <w:rPr>
                <w:rFonts w:ascii="Garamond" w:hAnsi="Garamond"/>
                <w:b/>
                <w:sz w:val="20"/>
                <w:szCs w:val="20"/>
              </w:rPr>
              <w:fldChar w:fldCharType="end"/>
            </w:r>
            <w:r w:rsidR="00A9523D" w:rsidRPr="00B87EC8">
              <w:rPr>
                <w:rFonts w:ascii="Garamond" w:hAnsi="Garamond"/>
                <w:sz w:val="20"/>
                <w:szCs w:val="20"/>
              </w:rPr>
              <w:t xml:space="preserve"> of </w:t>
            </w:r>
            <w:r w:rsidR="00A9523D" w:rsidRPr="00B87EC8">
              <w:rPr>
                <w:rFonts w:ascii="Garamond" w:hAnsi="Garamond"/>
                <w:b/>
                <w:sz w:val="20"/>
                <w:szCs w:val="20"/>
              </w:rPr>
              <w:fldChar w:fldCharType="begin"/>
            </w:r>
            <w:r w:rsidR="00A9523D" w:rsidRPr="00B87EC8">
              <w:rPr>
                <w:rFonts w:ascii="Garamond" w:hAnsi="Garamond"/>
                <w:b/>
                <w:sz w:val="20"/>
                <w:szCs w:val="20"/>
              </w:rPr>
              <w:instrText xml:space="preserve"> NUMPAGES  </w:instrText>
            </w:r>
            <w:r w:rsidR="00A9523D" w:rsidRPr="00B87EC8">
              <w:rPr>
                <w:rFonts w:ascii="Garamond" w:hAnsi="Garamond"/>
                <w:b/>
                <w:sz w:val="20"/>
                <w:szCs w:val="20"/>
              </w:rPr>
              <w:fldChar w:fldCharType="separate"/>
            </w:r>
            <w:r w:rsidR="00A9523D">
              <w:rPr>
                <w:rFonts w:ascii="Garamond" w:hAnsi="Garamond"/>
                <w:b/>
                <w:noProof/>
                <w:sz w:val="20"/>
                <w:szCs w:val="20"/>
              </w:rPr>
              <w:t>13</w:t>
            </w:r>
            <w:r w:rsidR="00A9523D" w:rsidRPr="00B87EC8">
              <w:rPr>
                <w:rFonts w:ascii="Garamond" w:hAnsi="Garamond"/>
                <w:b/>
                <w:sz w:val="20"/>
                <w:szCs w:val="20"/>
              </w:rPr>
              <w:fldChar w:fldCharType="end"/>
            </w:r>
            <w:r w:rsidR="00A9523D">
              <w:rPr>
                <w:rFonts w:ascii="Garamond" w:hAnsi="Garamond"/>
                <w:b/>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BE958" w14:textId="77777777" w:rsidR="00F36188" w:rsidRDefault="00F36188" w:rsidP="00EA6E3F">
      <w:pPr>
        <w:spacing w:after="0" w:line="240" w:lineRule="auto"/>
      </w:pPr>
      <w:r>
        <w:separator/>
      </w:r>
    </w:p>
  </w:footnote>
  <w:footnote w:type="continuationSeparator" w:id="0">
    <w:p w14:paraId="6BCAA244" w14:textId="77777777" w:rsidR="00F36188" w:rsidRDefault="00F36188" w:rsidP="00EA6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0AF"/>
    <w:multiLevelType w:val="hybridMultilevel"/>
    <w:tmpl w:val="AEBE57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B10DB4"/>
    <w:multiLevelType w:val="hybridMultilevel"/>
    <w:tmpl w:val="866675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21A5033"/>
    <w:multiLevelType w:val="multilevel"/>
    <w:tmpl w:val="D0FAAC0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791C31"/>
    <w:multiLevelType w:val="hybridMultilevel"/>
    <w:tmpl w:val="01045100"/>
    <w:lvl w:ilvl="0" w:tplc="FC1691E2">
      <w:start w:val="1"/>
      <w:numFmt w:val="upperLetter"/>
      <w:lvlText w:val="%1."/>
      <w:lvlJc w:val="left"/>
      <w:pPr>
        <w:ind w:left="1069" w:hanging="360"/>
      </w:pPr>
      <w:rPr>
        <w:rFonts w:hint="default"/>
        <w:b/>
        <w:i w:val="0"/>
        <w:u w:val="single"/>
      </w:rPr>
    </w:lvl>
    <w:lvl w:ilvl="1" w:tplc="40090019">
      <w:start w:val="1"/>
      <w:numFmt w:val="lowerLetter"/>
      <w:lvlText w:val="%2."/>
      <w:lvlJc w:val="left"/>
      <w:pPr>
        <w:ind w:left="1789" w:hanging="360"/>
      </w:pPr>
    </w:lvl>
    <w:lvl w:ilvl="2" w:tplc="32B6E818">
      <w:start w:val="1"/>
      <w:numFmt w:val="upperLetter"/>
      <w:lvlText w:val="%3."/>
      <w:lvlJc w:val="left"/>
      <w:pPr>
        <w:ind w:left="2509" w:hanging="180"/>
      </w:pPr>
      <w:rPr>
        <w:b/>
        <w:bCs/>
        <w:i w:val="0"/>
        <w:iCs/>
      </w:r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15:restartNumberingAfterBreak="0">
    <w:nsid w:val="03E527FB"/>
    <w:multiLevelType w:val="hybridMultilevel"/>
    <w:tmpl w:val="1A601D5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7278C"/>
    <w:multiLevelType w:val="hybridMultilevel"/>
    <w:tmpl w:val="640A54AE"/>
    <w:lvl w:ilvl="0" w:tplc="983EF7F4">
      <w:start w:val="1"/>
      <w:numFmt w:val="upperLetter"/>
      <w:lvlText w:val="%1."/>
      <w:lvlJc w:val="left"/>
      <w:pPr>
        <w:ind w:left="1069" w:hanging="360"/>
      </w:pPr>
      <w:rPr>
        <w:rFonts w:hint="default"/>
        <w:b/>
        <w:i w:val="0"/>
      </w:rPr>
    </w:lvl>
    <w:lvl w:ilvl="1" w:tplc="40090019">
      <w:start w:val="1"/>
      <w:numFmt w:val="lowerLetter"/>
      <w:lvlText w:val="%2."/>
      <w:lvlJc w:val="left"/>
      <w:pPr>
        <w:ind w:left="1789" w:hanging="360"/>
      </w:pPr>
    </w:lvl>
    <w:lvl w:ilvl="2" w:tplc="32B6E818">
      <w:start w:val="1"/>
      <w:numFmt w:val="upperLetter"/>
      <w:lvlText w:val="%3."/>
      <w:lvlJc w:val="left"/>
      <w:pPr>
        <w:ind w:left="2509" w:hanging="180"/>
      </w:pPr>
      <w:rPr>
        <w:b/>
        <w:bCs/>
        <w:i w:val="0"/>
        <w:iCs/>
      </w:r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6" w15:restartNumberingAfterBreak="0">
    <w:nsid w:val="055718D3"/>
    <w:multiLevelType w:val="hybridMultilevel"/>
    <w:tmpl w:val="331055C6"/>
    <w:lvl w:ilvl="0" w:tplc="02A8611E">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5914E81"/>
    <w:multiLevelType w:val="hybridMultilevel"/>
    <w:tmpl w:val="7388A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B2CA3"/>
    <w:multiLevelType w:val="hybridMultilevel"/>
    <w:tmpl w:val="5E648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729D0"/>
    <w:multiLevelType w:val="hybridMultilevel"/>
    <w:tmpl w:val="67C6A4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5B60AFE"/>
    <w:multiLevelType w:val="hybridMultilevel"/>
    <w:tmpl w:val="EE421CBE"/>
    <w:lvl w:ilvl="0" w:tplc="1D44402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6AC6EE9"/>
    <w:multiLevelType w:val="hybridMultilevel"/>
    <w:tmpl w:val="83025972"/>
    <w:lvl w:ilvl="0" w:tplc="04090011">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392442"/>
    <w:multiLevelType w:val="hybridMultilevel"/>
    <w:tmpl w:val="5A5AC3FE"/>
    <w:lvl w:ilvl="0" w:tplc="A502D17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C192D4B"/>
    <w:multiLevelType w:val="hybridMultilevel"/>
    <w:tmpl w:val="01FC73D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15:restartNumberingAfterBreak="0">
    <w:nsid w:val="22CE5F8E"/>
    <w:multiLevelType w:val="hybridMultilevel"/>
    <w:tmpl w:val="AB486F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493C54"/>
    <w:multiLevelType w:val="hybridMultilevel"/>
    <w:tmpl w:val="3F12E846"/>
    <w:lvl w:ilvl="0" w:tplc="E8EC242C">
      <w:start w:val="1"/>
      <w:numFmt w:val="lowerLetter"/>
      <w:lvlText w:val="(%1)"/>
      <w:lvlJc w:val="left"/>
      <w:pPr>
        <w:ind w:left="720" w:hanging="360"/>
      </w:pPr>
      <w:rPr>
        <w:rFonts w:hint="default"/>
      </w:rPr>
    </w:lvl>
    <w:lvl w:ilvl="1" w:tplc="77AC8830">
      <w:start w:val="1"/>
      <w:numFmt w:val="decimal"/>
      <w:lvlText w:val="%2."/>
      <w:lvlJc w:val="left"/>
      <w:pPr>
        <w:ind w:left="1440" w:hanging="360"/>
      </w:pPr>
      <w:rPr>
        <w:rFonts w:hint="default"/>
      </w:rPr>
    </w:lvl>
    <w:lvl w:ilvl="2" w:tplc="60D0931A">
      <w:start w:val="1"/>
      <w:numFmt w:val="upperLetter"/>
      <w:lvlText w:val="%3."/>
      <w:lvlJc w:val="left"/>
      <w:pPr>
        <w:ind w:left="2355" w:hanging="375"/>
      </w:pPr>
      <w:rPr>
        <w:rFonts w:hint="default"/>
        <w:sz w:val="32"/>
        <w:szCs w:val="3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E0139"/>
    <w:multiLevelType w:val="hybridMultilevel"/>
    <w:tmpl w:val="66D0ABC0"/>
    <w:lvl w:ilvl="0" w:tplc="3E828A5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C3934"/>
    <w:multiLevelType w:val="hybridMultilevel"/>
    <w:tmpl w:val="8D9ADFFC"/>
    <w:lvl w:ilvl="0" w:tplc="69B6FEBC">
      <w:start w:val="1"/>
      <w:numFmt w:val="lowerLetter"/>
      <w:lvlText w:val="%1)"/>
      <w:lvlJc w:val="left"/>
      <w:pPr>
        <w:ind w:left="1191" w:hanging="540"/>
      </w:pPr>
      <w:rPr>
        <w:rFonts w:ascii="Times New Roman" w:eastAsia="Times New Roman" w:hAnsi="Times New Roman" w:cs="Times New Roman" w:hint="default"/>
        <w:w w:val="97"/>
        <w:sz w:val="26"/>
        <w:szCs w:val="26"/>
      </w:rPr>
    </w:lvl>
    <w:lvl w:ilvl="1" w:tplc="2DE4DC22">
      <w:numFmt w:val="bullet"/>
      <w:lvlText w:val="•"/>
      <w:lvlJc w:val="left"/>
      <w:pPr>
        <w:ind w:left="2175" w:hanging="540"/>
      </w:pPr>
      <w:rPr>
        <w:rFonts w:hint="default"/>
      </w:rPr>
    </w:lvl>
    <w:lvl w:ilvl="2" w:tplc="A4DAD9EE">
      <w:numFmt w:val="bullet"/>
      <w:lvlText w:val="•"/>
      <w:lvlJc w:val="left"/>
      <w:pPr>
        <w:ind w:left="3150" w:hanging="540"/>
      </w:pPr>
      <w:rPr>
        <w:rFonts w:hint="default"/>
      </w:rPr>
    </w:lvl>
    <w:lvl w:ilvl="3" w:tplc="0D5CBF96">
      <w:numFmt w:val="bullet"/>
      <w:lvlText w:val="•"/>
      <w:lvlJc w:val="left"/>
      <w:pPr>
        <w:ind w:left="4125" w:hanging="540"/>
      </w:pPr>
      <w:rPr>
        <w:rFonts w:hint="default"/>
      </w:rPr>
    </w:lvl>
    <w:lvl w:ilvl="4" w:tplc="7AB6F410">
      <w:numFmt w:val="bullet"/>
      <w:lvlText w:val="•"/>
      <w:lvlJc w:val="left"/>
      <w:pPr>
        <w:ind w:left="5100" w:hanging="540"/>
      </w:pPr>
      <w:rPr>
        <w:rFonts w:hint="default"/>
      </w:rPr>
    </w:lvl>
    <w:lvl w:ilvl="5" w:tplc="B1024A5E">
      <w:numFmt w:val="bullet"/>
      <w:lvlText w:val="•"/>
      <w:lvlJc w:val="left"/>
      <w:pPr>
        <w:ind w:left="6075" w:hanging="540"/>
      </w:pPr>
      <w:rPr>
        <w:rFonts w:hint="default"/>
      </w:rPr>
    </w:lvl>
    <w:lvl w:ilvl="6" w:tplc="8C1225BE">
      <w:numFmt w:val="bullet"/>
      <w:lvlText w:val="•"/>
      <w:lvlJc w:val="left"/>
      <w:pPr>
        <w:ind w:left="7050" w:hanging="540"/>
      </w:pPr>
      <w:rPr>
        <w:rFonts w:hint="default"/>
      </w:rPr>
    </w:lvl>
    <w:lvl w:ilvl="7" w:tplc="4C4A33AC">
      <w:numFmt w:val="bullet"/>
      <w:lvlText w:val="•"/>
      <w:lvlJc w:val="left"/>
      <w:pPr>
        <w:ind w:left="8025" w:hanging="540"/>
      </w:pPr>
      <w:rPr>
        <w:rFonts w:hint="default"/>
      </w:rPr>
    </w:lvl>
    <w:lvl w:ilvl="8" w:tplc="973C678C">
      <w:numFmt w:val="bullet"/>
      <w:lvlText w:val="•"/>
      <w:lvlJc w:val="left"/>
      <w:pPr>
        <w:ind w:left="9000" w:hanging="540"/>
      </w:pPr>
      <w:rPr>
        <w:rFonts w:hint="default"/>
      </w:rPr>
    </w:lvl>
  </w:abstractNum>
  <w:abstractNum w:abstractNumId="18" w15:restartNumberingAfterBreak="0">
    <w:nsid w:val="3CED0AEF"/>
    <w:multiLevelType w:val="hybridMultilevel"/>
    <w:tmpl w:val="292E3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D37E1"/>
    <w:multiLevelType w:val="multilevel"/>
    <w:tmpl w:val="E1DC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341194"/>
    <w:multiLevelType w:val="hybridMultilevel"/>
    <w:tmpl w:val="176606F8"/>
    <w:lvl w:ilvl="0" w:tplc="9440F480">
      <w:start w:val="1"/>
      <w:numFmt w:val="lowerLetter"/>
      <w:lvlText w:val="%1)"/>
      <w:lvlJc w:val="left"/>
      <w:pPr>
        <w:ind w:left="722" w:hanging="540"/>
      </w:pPr>
      <w:rPr>
        <w:rFonts w:ascii="Times New Roman" w:eastAsia="Times New Roman" w:hAnsi="Times New Roman" w:cs="Times New Roman" w:hint="default"/>
        <w:w w:val="98"/>
        <w:sz w:val="28"/>
        <w:szCs w:val="28"/>
      </w:rPr>
    </w:lvl>
    <w:lvl w:ilvl="1" w:tplc="543E5F20">
      <w:numFmt w:val="bullet"/>
      <w:lvlText w:val="•"/>
      <w:lvlJc w:val="left"/>
      <w:pPr>
        <w:ind w:left="1266" w:hanging="540"/>
      </w:pPr>
      <w:rPr>
        <w:rFonts w:hint="default"/>
      </w:rPr>
    </w:lvl>
    <w:lvl w:ilvl="2" w:tplc="AA5C280E">
      <w:numFmt w:val="bullet"/>
      <w:lvlText w:val="•"/>
      <w:lvlJc w:val="left"/>
      <w:pPr>
        <w:ind w:left="1813" w:hanging="540"/>
      </w:pPr>
      <w:rPr>
        <w:rFonts w:hint="default"/>
      </w:rPr>
    </w:lvl>
    <w:lvl w:ilvl="3" w:tplc="EF1CA3C4">
      <w:numFmt w:val="bullet"/>
      <w:lvlText w:val="•"/>
      <w:lvlJc w:val="left"/>
      <w:pPr>
        <w:ind w:left="2359" w:hanging="540"/>
      </w:pPr>
      <w:rPr>
        <w:rFonts w:hint="default"/>
      </w:rPr>
    </w:lvl>
    <w:lvl w:ilvl="4" w:tplc="23BAEFE4">
      <w:numFmt w:val="bullet"/>
      <w:lvlText w:val="•"/>
      <w:lvlJc w:val="left"/>
      <w:pPr>
        <w:ind w:left="2906" w:hanging="540"/>
      </w:pPr>
      <w:rPr>
        <w:rFonts w:hint="default"/>
      </w:rPr>
    </w:lvl>
    <w:lvl w:ilvl="5" w:tplc="A1DACFB0">
      <w:numFmt w:val="bullet"/>
      <w:lvlText w:val="•"/>
      <w:lvlJc w:val="left"/>
      <w:pPr>
        <w:ind w:left="3452" w:hanging="540"/>
      </w:pPr>
      <w:rPr>
        <w:rFonts w:hint="default"/>
      </w:rPr>
    </w:lvl>
    <w:lvl w:ilvl="6" w:tplc="4094D02E">
      <w:numFmt w:val="bullet"/>
      <w:lvlText w:val="•"/>
      <w:lvlJc w:val="left"/>
      <w:pPr>
        <w:ind w:left="3999" w:hanging="540"/>
      </w:pPr>
      <w:rPr>
        <w:rFonts w:hint="default"/>
      </w:rPr>
    </w:lvl>
    <w:lvl w:ilvl="7" w:tplc="20B2B1FC">
      <w:numFmt w:val="bullet"/>
      <w:lvlText w:val="•"/>
      <w:lvlJc w:val="left"/>
      <w:pPr>
        <w:ind w:left="4545" w:hanging="540"/>
      </w:pPr>
      <w:rPr>
        <w:rFonts w:hint="default"/>
      </w:rPr>
    </w:lvl>
    <w:lvl w:ilvl="8" w:tplc="9D820686">
      <w:numFmt w:val="bullet"/>
      <w:lvlText w:val="•"/>
      <w:lvlJc w:val="left"/>
      <w:pPr>
        <w:ind w:left="5092" w:hanging="540"/>
      </w:pPr>
      <w:rPr>
        <w:rFonts w:hint="default"/>
      </w:rPr>
    </w:lvl>
  </w:abstractNum>
  <w:abstractNum w:abstractNumId="21" w15:restartNumberingAfterBreak="0">
    <w:nsid w:val="45093BDD"/>
    <w:multiLevelType w:val="hybridMultilevel"/>
    <w:tmpl w:val="8E94564A"/>
    <w:lvl w:ilvl="0" w:tplc="8416B446">
      <w:start w:val="1"/>
      <w:numFmt w:val="decimal"/>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DE523D"/>
    <w:multiLevelType w:val="hybridMultilevel"/>
    <w:tmpl w:val="4028D3B2"/>
    <w:lvl w:ilvl="0" w:tplc="878EE1D6">
      <w:start w:val="1"/>
      <w:numFmt w:val="lowerLetter"/>
      <w:lvlText w:val="(%1)"/>
      <w:lvlJc w:val="left"/>
      <w:pPr>
        <w:ind w:left="720" w:hanging="360"/>
      </w:pPr>
      <w:rPr>
        <w:rFonts w:hint="default"/>
        <w:sz w:val="18"/>
        <w:szCs w:val="18"/>
      </w:rPr>
    </w:lvl>
    <w:lvl w:ilvl="1" w:tplc="CEF064C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443DF"/>
    <w:multiLevelType w:val="hybridMultilevel"/>
    <w:tmpl w:val="8E94564A"/>
    <w:lvl w:ilvl="0" w:tplc="8416B446">
      <w:start w:val="1"/>
      <w:numFmt w:val="decimal"/>
      <w:lvlText w:val="%1."/>
      <w:lvlJc w:val="left"/>
      <w:pPr>
        <w:ind w:left="360" w:hanging="360"/>
      </w:pPr>
      <w:rPr>
        <w:rFonts w:ascii="Calibri" w:hAnsi="Calibri" w:cs="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767F63"/>
    <w:multiLevelType w:val="hybridMultilevel"/>
    <w:tmpl w:val="E9727C48"/>
    <w:lvl w:ilvl="0" w:tplc="E8EC242C">
      <w:start w:val="1"/>
      <w:numFmt w:val="lowerLetter"/>
      <w:lvlText w:val="(%1)"/>
      <w:lvlJc w:val="left"/>
      <w:pPr>
        <w:ind w:left="720" w:hanging="360"/>
      </w:pPr>
      <w:rPr>
        <w:rFonts w:hint="default"/>
      </w:rPr>
    </w:lvl>
    <w:lvl w:ilvl="1" w:tplc="77AC8830">
      <w:start w:val="1"/>
      <w:numFmt w:val="decimal"/>
      <w:lvlText w:val="%2."/>
      <w:lvlJc w:val="left"/>
      <w:pPr>
        <w:ind w:left="1440" w:hanging="360"/>
      </w:pPr>
      <w:rPr>
        <w:rFonts w:hint="default"/>
      </w:rPr>
    </w:lvl>
    <w:lvl w:ilvl="2" w:tplc="3578BFC2">
      <w:start w:val="1"/>
      <w:numFmt w:val="upperLetter"/>
      <w:lvlText w:val="%3."/>
      <w:lvlJc w:val="left"/>
      <w:pPr>
        <w:ind w:left="2355" w:hanging="375"/>
      </w:pPr>
      <w:rPr>
        <w:rFonts w:hint="default"/>
        <w:b w:val="0"/>
        <w:bCs w:val="0"/>
        <w:i w:val="0"/>
        <w:iCs w:val="0"/>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F5F09"/>
    <w:multiLevelType w:val="hybridMultilevel"/>
    <w:tmpl w:val="21A65542"/>
    <w:lvl w:ilvl="0" w:tplc="0CBCC4A2">
      <w:start w:val="1"/>
      <w:numFmt w:val="lowerRoman"/>
      <w:lvlText w:val="%1)"/>
      <w:lvlJc w:val="left"/>
      <w:pPr>
        <w:ind w:left="1080" w:hanging="72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AF6635E"/>
    <w:multiLevelType w:val="hybridMultilevel"/>
    <w:tmpl w:val="A6DCF1E2"/>
    <w:lvl w:ilvl="0" w:tplc="56EACC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2233A5"/>
    <w:multiLevelType w:val="hybridMultilevel"/>
    <w:tmpl w:val="39109866"/>
    <w:lvl w:ilvl="0" w:tplc="83FE3060">
      <w:start w:val="1"/>
      <w:numFmt w:val="upperLetter"/>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D4D39"/>
    <w:multiLevelType w:val="hybridMultilevel"/>
    <w:tmpl w:val="4588F736"/>
    <w:lvl w:ilvl="0" w:tplc="4009001B">
      <w:start w:val="1"/>
      <w:numFmt w:val="lowerRoman"/>
      <w:lvlText w:val="%1."/>
      <w:lvlJc w:val="righ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9" w15:restartNumberingAfterBreak="0">
    <w:nsid w:val="67D519BC"/>
    <w:multiLevelType w:val="hybridMultilevel"/>
    <w:tmpl w:val="C5DABCE6"/>
    <w:lvl w:ilvl="0" w:tplc="16622E18">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C7D07"/>
    <w:multiLevelType w:val="hybridMultilevel"/>
    <w:tmpl w:val="914A5700"/>
    <w:lvl w:ilvl="0" w:tplc="A9EAF18E">
      <w:start w:val="1"/>
      <w:numFmt w:val="low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BF61026"/>
    <w:multiLevelType w:val="hybridMultilevel"/>
    <w:tmpl w:val="B94298B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CDE48D0"/>
    <w:multiLevelType w:val="hybridMultilevel"/>
    <w:tmpl w:val="2802471A"/>
    <w:lvl w:ilvl="0" w:tplc="0F301596">
      <w:start w:val="4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72A9D94">
      <w:start w:val="1"/>
      <w:numFmt w:val="lowerLetter"/>
      <w:lvlText w:val="%2"/>
      <w:lvlJc w:val="left"/>
      <w:pPr>
        <w:ind w:left="1083"/>
      </w:pPr>
      <w:rPr>
        <w:rFonts w:ascii="Times New Roman" w:eastAsia="Times New Roman" w:hAnsi="Times New Roman" w:cs="Times New Roman"/>
        <w:b w:val="0"/>
        <w:i w:val="0"/>
        <w:strike w:val="0"/>
        <w:dstrike w:val="0"/>
        <w:color w:val="000000"/>
        <w:sz w:val="24"/>
        <w:szCs w:val="24"/>
        <w:u w:val="none" w:color="000000"/>
        <w:vertAlign w:val="baseline"/>
      </w:rPr>
    </w:lvl>
    <w:lvl w:ilvl="2" w:tplc="C5A62496">
      <w:start w:val="1"/>
      <w:numFmt w:val="lowerRoman"/>
      <w:lvlText w:val="%3"/>
      <w:lvlJc w:val="left"/>
      <w:pPr>
        <w:ind w:left="1803"/>
      </w:pPr>
      <w:rPr>
        <w:rFonts w:ascii="Times New Roman" w:eastAsia="Times New Roman" w:hAnsi="Times New Roman" w:cs="Times New Roman"/>
        <w:b w:val="0"/>
        <w:i w:val="0"/>
        <w:strike w:val="0"/>
        <w:dstrike w:val="0"/>
        <w:color w:val="000000"/>
        <w:sz w:val="24"/>
        <w:szCs w:val="24"/>
        <w:u w:val="none" w:color="000000"/>
        <w:vertAlign w:val="baseline"/>
      </w:rPr>
    </w:lvl>
    <w:lvl w:ilvl="3" w:tplc="DE5E7B30">
      <w:start w:val="1"/>
      <w:numFmt w:val="decimal"/>
      <w:lvlText w:val="%4"/>
      <w:lvlJc w:val="left"/>
      <w:pPr>
        <w:ind w:left="2523"/>
      </w:pPr>
      <w:rPr>
        <w:rFonts w:ascii="Times New Roman" w:eastAsia="Times New Roman" w:hAnsi="Times New Roman" w:cs="Times New Roman"/>
        <w:b w:val="0"/>
        <w:i w:val="0"/>
        <w:strike w:val="0"/>
        <w:dstrike w:val="0"/>
        <w:color w:val="000000"/>
        <w:sz w:val="24"/>
        <w:szCs w:val="24"/>
        <w:u w:val="none" w:color="000000"/>
        <w:vertAlign w:val="baseline"/>
      </w:rPr>
    </w:lvl>
    <w:lvl w:ilvl="4" w:tplc="613EFBEA">
      <w:start w:val="1"/>
      <w:numFmt w:val="lowerLetter"/>
      <w:lvlText w:val="%5"/>
      <w:lvlJc w:val="left"/>
      <w:pPr>
        <w:ind w:left="3243"/>
      </w:pPr>
      <w:rPr>
        <w:rFonts w:ascii="Times New Roman" w:eastAsia="Times New Roman" w:hAnsi="Times New Roman" w:cs="Times New Roman"/>
        <w:b w:val="0"/>
        <w:i w:val="0"/>
        <w:strike w:val="0"/>
        <w:dstrike w:val="0"/>
        <w:color w:val="000000"/>
        <w:sz w:val="24"/>
        <w:szCs w:val="24"/>
        <w:u w:val="none" w:color="000000"/>
        <w:vertAlign w:val="baseline"/>
      </w:rPr>
    </w:lvl>
    <w:lvl w:ilvl="5" w:tplc="D590B01E">
      <w:start w:val="1"/>
      <w:numFmt w:val="lowerRoman"/>
      <w:lvlText w:val="%6"/>
      <w:lvlJc w:val="left"/>
      <w:pPr>
        <w:ind w:left="3963"/>
      </w:pPr>
      <w:rPr>
        <w:rFonts w:ascii="Times New Roman" w:eastAsia="Times New Roman" w:hAnsi="Times New Roman" w:cs="Times New Roman"/>
        <w:b w:val="0"/>
        <w:i w:val="0"/>
        <w:strike w:val="0"/>
        <w:dstrike w:val="0"/>
        <w:color w:val="000000"/>
        <w:sz w:val="24"/>
        <w:szCs w:val="24"/>
        <w:u w:val="none" w:color="000000"/>
        <w:vertAlign w:val="baseline"/>
      </w:rPr>
    </w:lvl>
    <w:lvl w:ilvl="6" w:tplc="FE883154">
      <w:start w:val="1"/>
      <w:numFmt w:val="decimal"/>
      <w:lvlText w:val="%7"/>
      <w:lvlJc w:val="left"/>
      <w:pPr>
        <w:ind w:left="4683"/>
      </w:pPr>
      <w:rPr>
        <w:rFonts w:ascii="Times New Roman" w:eastAsia="Times New Roman" w:hAnsi="Times New Roman" w:cs="Times New Roman"/>
        <w:b w:val="0"/>
        <w:i w:val="0"/>
        <w:strike w:val="0"/>
        <w:dstrike w:val="0"/>
        <w:color w:val="000000"/>
        <w:sz w:val="24"/>
        <w:szCs w:val="24"/>
        <w:u w:val="none" w:color="000000"/>
        <w:vertAlign w:val="baseline"/>
      </w:rPr>
    </w:lvl>
    <w:lvl w:ilvl="7" w:tplc="C56AE6E2">
      <w:start w:val="1"/>
      <w:numFmt w:val="lowerLetter"/>
      <w:lvlText w:val="%8"/>
      <w:lvlJc w:val="left"/>
      <w:pPr>
        <w:ind w:left="5403"/>
      </w:pPr>
      <w:rPr>
        <w:rFonts w:ascii="Times New Roman" w:eastAsia="Times New Roman" w:hAnsi="Times New Roman" w:cs="Times New Roman"/>
        <w:b w:val="0"/>
        <w:i w:val="0"/>
        <w:strike w:val="0"/>
        <w:dstrike w:val="0"/>
        <w:color w:val="000000"/>
        <w:sz w:val="24"/>
        <w:szCs w:val="24"/>
        <w:u w:val="none" w:color="000000"/>
        <w:vertAlign w:val="baseline"/>
      </w:rPr>
    </w:lvl>
    <w:lvl w:ilvl="8" w:tplc="2CA643AC">
      <w:start w:val="1"/>
      <w:numFmt w:val="lowerRoman"/>
      <w:lvlText w:val="%9"/>
      <w:lvlJc w:val="left"/>
      <w:pPr>
        <w:ind w:left="612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15:restartNumberingAfterBreak="0">
    <w:nsid w:val="705376AA"/>
    <w:multiLevelType w:val="multilevel"/>
    <w:tmpl w:val="4A7E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4D6EF7"/>
    <w:multiLevelType w:val="hybridMultilevel"/>
    <w:tmpl w:val="B734DF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15:restartNumberingAfterBreak="0">
    <w:nsid w:val="723E0882"/>
    <w:multiLevelType w:val="hybridMultilevel"/>
    <w:tmpl w:val="2BCA501A"/>
    <w:lvl w:ilvl="0" w:tplc="878EE1D6">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F472F7"/>
    <w:multiLevelType w:val="hybridMultilevel"/>
    <w:tmpl w:val="34DC5FBC"/>
    <w:lvl w:ilvl="0" w:tplc="D28860F0">
      <w:start w:val="1"/>
      <w:numFmt w:val="lowerRoman"/>
      <w:lvlText w:val="(%1)"/>
      <w:lvlJc w:val="left"/>
      <w:pPr>
        <w:ind w:left="1440" w:hanging="720"/>
      </w:pPr>
      <w:rPr>
        <w:rFonts w:hint="default"/>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778A2ED8"/>
    <w:multiLevelType w:val="hybridMultilevel"/>
    <w:tmpl w:val="6C5C97C6"/>
    <w:lvl w:ilvl="0" w:tplc="52F291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7B647C55"/>
    <w:multiLevelType w:val="hybridMultilevel"/>
    <w:tmpl w:val="7B82BCA4"/>
    <w:lvl w:ilvl="0" w:tplc="82BE4CC2">
      <w:start w:val="1"/>
      <w:numFmt w:val="lowerLetter"/>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BC63A05"/>
    <w:multiLevelType w:val="hybridMultilevel"/>
    <w:tmpl w:val="391AF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D7544E5"/>
    <w:multiLevelType w:val="hybridMultilevel"/>
    <w:tmpl w:val="77402C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8"/>
  </w:num>
  <w:num w:numId="4">
    <w:abstractNumId w:val="15"/>
  </w:num>
  <w:num w:numId="5">
    <w:abstractNumId w:val="16"/>
  </w:num>
  <w:num w:numId="6">
    <w:abstractNumId w:val="23"/>
  </w:num>
  <w:num w:numId="7">
    <w:abstractNumId w:val="10"/>
  </w:num>
  <w:num w:numId="8">
    <w:abstractNumId w:val="35"/>
  </w:num>
  <w:num w:numId="9">
    <w:abstractNumId w:val="22"/>
  </w:num>
  <w:num w:numId="10">
    <w:abstractNumId w:val="27"/>
  </w:num>
  <w:num w:numId="11">
    <w:abstractNumId w:val="8"/>
  </w:num>
  <w:num w:numId="12">
    <w:abstractNumId w:val="2"/>
  </w:num>
  <w:num w:numId="13">
    <w:abstractNumId w:val="30"/>
  </w:num>
  <w:num w:numId="14">
    <w:abstractNumId w:val="29"/>
  </w:num>
  <w:num w:numId="15">
    <w:abstractNumId w:val="7"/>
  </w:num>
  <w:num w:numId="16">
    <w:abstractNumId w:val="26"/>
  </w:num>
  <w:num w:numId="17">
    <w:abstractNumId w:val="19"/>
  </w:num>
  <w:num w:numId="18">
    <w:abstractNumId w:val="4"/>
  </w:num>
  <w:num w:numId="19">
    <w:abstractNumId w:val="40"/>
  </w:num>
  <w:num w:numId="20">
    <w:abstractNumId w:val="3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 w:numId="28">
    <w:abstractNumId w:val="17"/>
  </w:num>
  <w:num w:numId="29">
    <w:abstractNumId w:val="5"/>
  </w:num>
  <w:num w:numId="30">
    <w:abstractNumId w:val="36"/>
  </w:num>
  <w:num w:numId="31">
    <w:abstractNumId w:val="33"/>
  </w:num>
  <w:num w:numId="32">
    <w:abstractNumId w:val="32"/>
  </w:num>
  <w:num w:numId="33">
    <w:abstractNumId w:val="25"/>
  </w:num>
  <w:num w:numId="34">
    <w:abstractNumId w:val="12"/>
  </w:num>
  <w:num w:numId="35">
    <w:abstractNumId w:val="9"/>
  </w:num>
  <w:num w:numId="36">
    <w:abstractNumId w:val="37"/>
  </w:num>
  <w:num w:numId="37">
    <w:abstractNumId w:val="6"/>
  </w:num>
  <w:num w:numId="38">
    <w:abstractNumId w:val="38"/>
  </w:num>
  <w:num w:numId="39">
    <w:abstractNumId w:val="11"/>
  </w:num>
  <w:num w:numId="40">
    <w:abstractNumId w:val="31"/>
  </w:num>
  <w:num w:numId="41">
    <w:abstractNumId w:val="14"/>
  </w:num>
  <w:num w:numId="42">
    <w:abstractNumId w:val="1"/>
  </w:num>
  <w:num w:numId="43">
    <w:abstractNumId w:val="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72"/>
    <w:rsid w:val="00001C24"/>
    <w:rsid w:val="0000608D"/>
    <w:rsid w:val="0001026F"/>
    <w:rsid w:val="00012696"/>
    <w:rsid w:val="00014D82"/>
    <w:rsid w:val="00017E72"/>
    <w:rsid w:val="000210A1"/>
    <w:rsid w:val="000232BC"/>
    <w:rsid w:val="000234C1"/>
    <w:rsid w:val="000250E3"/>
    <w:rsid w:val="00031D2D"/>
    <w:rsid w:val="0003380C"/>
    <w:rsid w:val="00036E60"/>
    <w:rsid w:val="00040072"/>
    <w:rsid w:val="000518FE"/>
    <w:rsid w:val="00055DB1"/>
    <w:rsid w:val="00056CEE"/>
    <w:rsid w:val="00060F97"/>
    <w:rsid w:val="00067621"/>
    <w:rsid w:val="000712F7"/>
    <w:rsid w:val="0007138E"/>
    <w:rsid w:val="00071CB6"/>
    <w:rsid w:val="00072315"/>
    <w:rsid w:val="00073668"/>
    <w:rsid w:val="000737DF"/>
    <w:rsid w:val="00074F6B"/>
    <w:rsid w:val="00075045"/>
    <w:rsid w:val="000763CC"/>
    <w:rsid w:val="00086FAD"/>
    <w:rsid w:val="00090FE8"/>
    <w:rsid w:val="0009250F"/>
    <w:rsid w:val="00096675"/>
    <w:rsid w:val="000974B6"/>
    <w:rsid w:val="00097B7E"/>
    <w:rsid w:val="000A3650"/>
    <w:rsid w:val="000A422A"/>
    <w:rsid w:val="000A5E44"/>
    <w:rsid w:val="000B01F7"/>
    <w:rsid w:val="000B3B94"/>
    <w:rsid w:val="000B3D0D"/>
    <w:rsid w:val="000C4901"/>
    <w:rsid w:val="000C7853"/>
    <w:rsid w:val="000C7CC9"/>
    <w:rsid w:val="000D017D"/>
    <w:rsid w:val="000E0E7C"/>
    <w:rsid w:val="000E1CF6"/>
    <w:rsid w:val="000E1EE5"/>
    <w:rsid w:val="000E40E3"/>
    <w:rsid w:val="000E4827"/>
    <w:rsid w:val="000F01AA"/>
    <w:rsid w:val="000F1569"/>
    <w:rsid w:val="000F1670"/>
    <w:rsid w:val="000F24F4"/>
    <w:rsid w:val="000F4197"/>
    <w:rsid w:val="000F48DE"/>
    <w:rsid w:val="000F75E0"/>
    <w:rsid w:val="00104B50"/>
    <w:rsid w:val="001078C6"/>
    <w:rsid w:val="0011665C"/>
    <w:rsid w:val="001205F5"/>
    <w:rsid w:val="001211FA"/>
    <w:rsid w:val="00126561"/>
    <w:rsid w:val="001269B2"/>
    <w:rsid w:val="00130BA9"/>
    <w:rsid w:val="0014088D"/>
    <w:rsid w:val="00151BBD"/>
    <w:rsid w:val="00162175"/>
    <w:rsid w:val="00165567"/>
    <w:rsid w:val="0016600D"/>
    <w:rsid w:val="001725B8"/>
    <w:rsid w:val="00175ACC"/>
    <w:rsid w:val="00176C8E"/>
    <w:rsid w:val="00176E02"/>
    <w:rsid w:val="001839B3"/>
    <w:rsid w:val="00191751"/>
    <w:rsid w:val="00191AA8"/>
    <w:rsid w:val="0019203D"/>
    <w:rsid w:val="00192B07"/>
    <w:rsid w:val="00196889"/>
    <w:rsid w:val="00197B45"/>
    <w:rsid w:val="001A6893"/>
    <w:rsid w:val="001A70AF"/>
    <w:rsid w:val="001B1800"/>
    <w:rsid w:val="001B1B8E"/>
    <w:rsid w:val="001B1C90"/>
    <w:rsid w:val="001B63C0"/>
    <w:rsid w:val="001B6ABB"/>
    <w:rsid w:val="001B6F52"/>
    <w:rsid w:val="001C2D83"/>
    <w:rsid w:val="001C68DF"/>
    <w:rsid w:val="001D2116"/>
    <w:rsid w:val="001D7091"/>
    <w:rsid w:val="001E0D20"/>
    <w:rsid w:val="001E3511"/>
    <w:rsid w:val="001F24BA"/>
    <w:rsid w:val="001F53FC"/>
    <w:rsid w:val="001F75AD"/>
    <w:rsid w:val="001F7949"/>
    <w:rsid w:val="00201D39"/>
    <w:rsid w:val="00207CFA"/>
    <w:rsid w:val="00211CE4"/>
    <w:rsid w:val="00223903"/>
    <w:rsid w:val="002260CF"/>
    <w:rsid w:val="0023024A"/>
    <w:rsid w:val="00231195"/>
    <w:rsid w:val="0023327D"/>
    <w:rsid w:val="0023497E"/>
    <w:rsid w:val="002360DF"/>
    <w:rsid w:val="0024072D"/>
    <w:rsid w:val="00240847"/>
    <w:rsid w:val="00242E57"/>
    <w:rsid w:val="00246E2A"/>
    <w:rsid w:val="002520FB"/>
    <w:rsid w:val="00253B06"/>
    <w:rsid w:val="00261F65"/>
    <w:rsid w:val="00264952"/>
    <w:rsid w:val="00275A9D"/>
    <w:rsid w:val="002809EE"/>
    <w:rsid w:val="00287598"/>
    <w:rsid w:val="00290AFE"/>
    <w:rsid w:val="0029104E"/>
    <w:rsid w:val="0029318D"/>
    <w:rsid w:val="002A223B"/>
    <w:rsid w:val="002A453D"/>
    <w:rsid w:val="002B2444"/>
    <w:rsid w:val="002B4B49"/>
    <w:rsid w:val="002B4C77"/>
    <w:rsid w:val="002B7166"/>
    <w:rsid w:val="002C0828"/>
    <w:rsid w:val="002C12B2"/>
    <w:rsid w:val="002C43A4"/>
    <w:rsid w:val="002C512C"/>
    <w:rsid w:val="002C7D1C"/>
    <w:rsid w:val="002D0F91"/>
    <w:rsid w:val="002D309B"/>
    <w:rsid w:val="002D487B"/>
    <w:rsid w:val="002D5434"/>
    <w:rsid w:val="002D6E6D"/>
    <w:rsid w:val="002F2338"/>
    <w:rsid w:val="002F5F41"/>
    <w:rsid w:val="002F73AE"/>
    <w:rsid w:val="00300CAD"/>
    <w:rsid w:val="003064F3"/>
    <w:rsid w:val="00307172"/>
    <w:rsid w:val="00307A56"/>
    <w:rsid w:val="0031154F"/>
    <w:rsid w:val="003132DA"/>
    <w:rsid w:val="003167A9"/>
    <w:rsid w:val="00317294"/>
    <w:rsid w:val="003179B0"/>
    <w:rsid w:val="003206D9"/>
    <w:rsid w:val="003210EA"/>
    <w:rsid w:val="00324F75"/>
    <w:rsid w:val="00327276"/>
    <w:rsid w:val="00335199"/>
    <w:rsid w:val="0033560A"/>
    <w:rsid w:val="00335CB5"/>
    <w:rsid w:val="00335F68"/>
    <w:rsid w:val="0034755C"/>
    <w:rsid w:val="00361116"/>
    <w:rsid w:val="00370A49"/>
    <w:rsid w:val="00381E7A"/>
    <w:rsid w:val="00384D83"/>
    <w:rsid w:val="00385C1C"/>
    <w:rsid w:val="00391C84"/>
    <w:rsid w:val="003935FE"/>
    <w:rsid w:val="00393BEE"/>
    <w:rsid w:val="003A2A14"/>
    <w:rsid w:val="003B0753"/>
    <w:rsid w:val="003B566C"/>
    <w:rsid w:val="003B6F6E"/>
    <w:rsid w:val="003C3F0A"/>
    <w:rsid w:val="003C7986"/>
    <w:rsid w:val="003D73F3"/>
    <w:rsid w:val="003E3FBE"/>
    <w:rsid w:val="003E4E21"/>
    <w:rsid w:val="003E4F53"/>
    <w:rsid w:val="003F5CDB"/>
    <w:rsid w:val="004034BC"/>
    <w:rsid w:val="004056DD"/>
    <w:rsid w:val="00421073"/>
    <w:rsid w:val="00426F82"/>
    <w:rsid w:val="00430694"/>
    <w:rsid w:val="00430942"/>
    <w:rsid w:val="004312B1"/>
    <w:rsid w:val="004337BF"/>
    <w:rsid w:val="00437AB7"/>
    <w:rsid w:val="0044012A"/>
    <w:rsid w:val="004456EA"/>
    <w:rsid w:val="00450777"/>
    <w:rsid w:val="00450BD3"/>
    <w:rsid w:val="004531B7"/>
    <w:rsid w:val="004565E3"/>
    <w:rsid w:val="004604DE"/>
    <w:rsid w:val="0046181D"/>
    <w:rsid w:val="00473419"/>
    <w:rsid w:val="004804D7"/>
    <w:rsid w:val="004957EE"/>
    <w:rsid w:val="004A52CD"/>
    <w:rsid w:val="004A7AD6"/>
    <w:rsid w:val="004B0049"/>
    <w:rsid w:val="004B023B"/>
    <w:rsid w:val="004B0655"/>
    <w:rsid w:val="004B3791"/>
    <w:rsid w:val="004B5CF7"/>
    <w:rsid w:val="004B60A5"/>
    <w:rsid w:val="004C0E4A"/>
    <w:rsid w:val="004C171A"/>
    <w:rsid w:val="004C1FF0"/>
    <w:rsid w:val="004C43ED"/>
    <w:rsid w:val="004C57FD"/>
    <w:rsid w:val="004C70D9"/>
    <w:rsid w:val="004D173E"/>
    <w:rsid w:val="004D4691"/>
    <w:rsid w:val="004E3226"/>
    <w:rsid w:val="004F7851"/>
    <w:rsid w:val="00502236"/>
    <w:rsid w:val="00502982"/>
    <w:rsid w:val="0050576F"/>
    <w:rsid w:val="00513B14"/>
    <w:rsid w:val="00514932"/>
    <w:rsid w:val="00514AB1"/>
    <w:rsid w:val="005178EE"/>
    <w:rsid w:val="005216FA"/>
    <w:rsid w:val="00521DDB"/>
    <w:rsid w:val="00526008"/>
    <w:rsid w:val="005273FE"/>
    <w:rsid w:val="005462E6"/>
    <w:rsid w:val="0055269B"/>
    <w:rsid w:val="005561AB"/>
    <w:rsid w:val="005562E6"/>
    <w:rsid w:val="00561339"/>
    <w:rsid w:val="005620A9"/>
    <w:rsid w:val="00567542"/>
    <w:rsid w:val="005713F0"/>
    <w:rsid w:val="00571972"/>
    <w:rsid w:val="0057212A"/>
    <w:rsid w:val="00573E46"/>
    <w:rsid w:val="00585B3E"/>
    <w:rsid w:val="00586B55"/>
    <w:rsid w:val="00592D0E"/>
    <w:rsid w:val="005931D3"/>
    <w:rsid w:val="00594578"/>
    <w:rsid w:val="00597C45"/>
    <w:rsid w:val="005A2278"/>
    <w:rsid w:val="005A64A7"/>
    <w:rsid w:val="005B141C"/>
    <w:rsid w:val="005B2E9D"/>
    <w:rsid w:val="005C41C4"/>
    <w:rsid w:val="005C5871"/>
    <w:rsid w:val="005C5D31"/>
    <w:rsid w:val="005C6EF5"/>
    <w:rsid w:val="005D59BE"/>
    <w:rsid w:val="005D6C23"/>
    <w:rsid w:val="005E1B56"/>
    <w:rsid w:val="005E5128"/>
    <w:rsid w:val="005F4723"/>
    <w:rsid w:val="005F5EF9"/>
    <w:rsid w:val="00602438"/>
    <w:rsid w:val="00602EBC"/>
    <w:rsid w:val="00611B06"/>
    <w:rsid w:val="00612483"/>
    <w:rsid w:val="0061289A"/>
    <w:rsid w:val="00627DAD"/>
    <w:rsid w:val="006313B9"/>
    <w:rsid w:val="00636CF3"/>
    <w:rsid w:val="00636ED7"/>
    <w:rsid w:val="00637099"/>
    <w:rsid w:val="00637A7B"/>
    <w:rsid w:val="00644C14"/>
    <w:rsid w:val="00651412"/>
    <w:rsid w:val="00651570"/>
    <w:rsid w:val="00654116"/>
    <w:rsid w:val="006601C2"/>
    <w:rsid w:val="00661859"/>
    <w:rsid w:val="006632E6"/>
    <w:rsid w:val="00663914"/>
    <w:rsid w:val="00665C40"/>
    <w:rsid w:val="00666E76"/>
    <w:rsid w:val="00672E99"/>
    <w:rsid w:val="00675294"/>
    <w:rsid w:val="006801E9"/>
    <w:rsid w:val="00680AF2"/>
    <w:rsid w:val="00683331"/>
    <w:rsid w:val="006874D0"/>
    <w:rsid w:val="006943DB"/>
    <w:rsid w:val="006A0129"/>
    <w:rsid w:val="006B17BC"/>
    <w:rsid w:val="006B19BF"/>
    <w:rsid w:val="006B5977"/>
    <w:rsid w:val="006C0C28"/>
    <w:rsid w:val="006C1481"/>
    <w:rsid w:val="006D2454"/>
    <w:rsid w:val="006D2A02"/>
    <w:rsid w:val="006E30F2"/>
    <w:rsid w:val="006E603A"/>
    <w:rsid w:val="006F5E38"/>
    <w:rsid w:val="006F6A97"/>
    <w:rsid w:val="007075F2"/>
    <w:rsid w:val="0071430F"/>
    <w:rsid w:val="00715391"/>
    <w:rsid w:val="007326AC"/>
    <w:rsid w:val="00734AAC"/>
    <w:rsid w:val="00736F5A"/>
    <w:rsid w:val="007379B0"/>
    <w:rsid w:val="00741A5D"/>
    <w:rsid w:val="007456B8"/>
    <w:rsid w:val="00746B31"/>
    <w:rsid w:val="007470DC"/>
    <w:rsid w:val="0075112A"/>
    <w:rsid w:val="007521B1"/>
    <w:rsid w:val="00757E3D"/>
    <w:rsid w:val="00760C6D"/>
    <w:rsid w:val="0076738F"/>
    <w:rsid w:val="00770CA4"/>
    <w:rsid w:val="0077306C"/>
    <w:rsid w:val="00773100"/>
    <w:rsid w:val="007764D3"/>
    <w:rsid w:val="00777956"/>
    <w:rsid w:val="007819CF"/>
    <w:rsid w:val="00784F4E"/>
    <w:rsid w:val="00793340"/>
    <w:rsid w:val="00794D0A"/>
    <w:rsid w:val="0079535D"/>
    <w:rsid w:val="00797315"/>
    <w:rsid w:val="007A6643"/>
    <w:rsid w:val="007B1194"/>
    <w:rsid w:val="007B3996"/>
    <w:rsid w:val="007B5094"/>
    <w:rsid w:val="007C730D"/>
    <w:rsid w:val="007D1E30"/>
    <w:rsid w:val="007D4014"/>
    <w:rsid w:val="007E02E1"/>
    <w:rsid w:val="007E5EC5"/>
    <w:rsid w:val="007F121E"/>
    <w:rsid w:val="007F6822"/>
    <w:rsid w:val="007F7459"/>
    <w:rsid w:val="008011FC"/>
    <w:rsid w:val="00801491"/>
    <w:rsid w:val="008023F5"/>
    <w:rsid w:val="0080272C"/>
    <w:rsid w:val="00805B99"/>
    <w:rsid w:val="008063BE"/>
    <w:rsid w:val="0080713A"/>
    <w:rsid w:val="008268E2"/>
    <w:rsid w:val="008302AA"/>
    <w:rsid w:val="00830C29"/>
    <w:rsid w:val="00846AED"/>
    <w:rsid w:val="00846CB5"/>
    <w:rsid w:val="00853450"/>
    <w:rsid w:val="00853712"/>
    <w:rsid w:val="0085432A"/>
    <w:rsid w:val="00854388"/>
    <w:rsid w:val="00855138"/>
    <w:rsid w:val="00873140"/>
    <w:rsid w:val="00873DA4"/>
    <w:rsid w:val="00876FB2"/>
    <w:rsid w:val="00880CCF"/>
    <w:rsid w:val="0088173E"/>
    <w:rsid w:val="0089276B"/>
    <w:rsid w:val="00893BED"/>
    <w:rsid w:val="008A26C1"/>
    <w:rsid w:val="008A6DDC"/>
    <w:rsid w:val="008B7554"/>
    <w:rsid w:val="008C12C3"/>
    <w:rsid w:val="008C3611"/>
    <w:rsid w:val="008C6EE7"/>
    <w:rsid w:val="008D07E7"/>
    <w:rsid w:val="008D1692"/>
    <w:rsid w:val="008D4510"/>
    <w:rsid w:val="008D7C12"/>
    <w:rsid w:val="008D7EEF"/>
    <w:rsid w:val="008E0080"/>
    <w:rsid w:val="008E18A0"/>
    <w:rsid w:val="008E1A6F"/>
    <w:rsid w:val="008E3E9A"/>
    <w:rsid w:val="008E4669"/>
    <w:rsid w:val="008E5C20"/>
    <w:rsid w:val="008F258C"/>
    <w:rsid w:val="008F57F5"/>
    <w:rsid w:val="008F727E"/>
    <w:rsid w:val="00901C16"/>
    <w:rsid w:val="00902851"/>
    <w:rsid w:val="009030B9"/>
    <w:rsid w:val="009074DF"/>
    <w:rsid w:val="00910163"/>
    <w:rsid w:val="009115A1"/>
    <w:rsid w:val="00917689"/>
    <w:rsid w:val="009222F7"/>
    <w:rsid w:val="00927AE5"/>
    <w:rsid w:val="00930909"/>
    <w:rsid w:val="00934C9E"/>
    <w:rsid w:val="00934CDD"/>
    <w:rsid w:val="00935541"/>
    <w:rsid w:val="0093722B"/>
    <w:rsid w:val="00937A5D"/>
    <w:rsid w:val="009411BD"/>
    <w:rsid w:val="0094697D"/>
    <w:rsid w:val="0095190B"/>
    <w:rsid w:val="009532A2"/>
    <w:rsid w:val="00957F19"/>
    <w:rsid w:val="00961A2B"/>
    <w:rsid w:val="00964D80"/>
    <w:rsid w:val="00964E6E"/>
    <w:rsid w:val="009676D8"/>
    <w:rsid w:val="0097142C"/>
    <w:rsid w:val="0097173E"/>
    <w:rsid w:val="00976A04"/>
    <w:rsid w:val="00984B4B"/>
    <w:rsid w:val="00987F79"/>
    <w:rsid w:val="00993F25"/>
    <w:rsid w:val="00995664"/>
    <w:rsid w:val="009A3763"/>
    <w:rsid w:val="009A4736"/>
    <w:rsid w:val="009A5533"/>
    <w:rsid w:val="009A5D78"/>
    <w:rsid w:val="009A7E2C"/>
    <w:rsid w:val="009B2613"/>
    <w:rsid w:val="009B2DC8"/>
    <w:rsid w:val="009B7EF8"/>
    <w:rsid w:val="009C4566"/>
    <w:rsid w:val="009C78DC"/>
    <w:rsid w:val="009D7AC4"/>
    <w:rsid w:val="009E0B96"/>
    <w:rsid w:val="009E22E4"/>
    <w:rsid w:val="009E5752"/>
    <w:rsid w:val="009E5941"/>
    <w:rsid w:val="009E5A11"/>
    <w:rsid w:val="009F03A4"/>
    <w:rsid w:val="009F2836"/>
    <w:rsid w:val="009F287A"/>
    <w:rsid w:val="00A01CE5"/>
    <w:rsid w:val="00A0252D"/>
    <w:rsid w:val="00A04873"/>
    <w:rsid w:val="00A05236"/>
    <w:rsid w:val="00A07BCB"/>
    <w:rsid w:val="00A10B09"/>
    <w:rsid w:val="00A14244"/>
    <w:rsid w:val="00A30864"/>
    <w:rsid w:val="00A44395"/>
    <w:rsid w:val="00A445D9"/>
    <w:rsid w:val="00A44C65"/>
    <w:rsid w:val="00A4791F"/>
    <w:rsid w:val="00A51C87"/>
    <w:rsid w:val="00A53517"/>
    <w:rsid w:val="00A5499A"/>
    <w:rsid w:val="00A55F7E"/>
    <w:rsid w:val="00A62640"/>
    <w:rsid w:val="00A62AAB"/>
    <w:rsid w:val="00A63C83"/>
    <w:rsid w:val="00A66DFD"/>
    <w:rsid w:val="00A70C6C"/>
    <w:rsid w:val="00A761DD"/>
    <w:rsid w:val="00A77B5B"/>
    <w:rsid w:val="00A84976"/>
    <w:rsid w:val="00A87F94"/>
    <w:rsid w:val="00A92F94"/>
    <w:rsid w:val="00A9523D"/>
    <w:rsid w:val="00AA1B6C"/>
    <w:rsid w:val="00AA2B42"/>
    <w:rsid w:val="00AB36BB"/>
    <w:rsid w:val="00AC050D"/>
    <w:rsid w:val="00AC444D"/>
    <w:rsid w:val="00AD18EA"/>
    <w:rsid w:val="00AD5F61"/>
    <w:rsid w:val="00AD6141"/>
    <w:rsid w:val="00AE1777"/>
    <w:rsid w:val="00AE2965"/>
    <w:rsid w:val="00AE583C"/>
    <w:rsid w:val="00AF76A9"/>
    <w:rsid w:val="00B002F8"/>
    <w:rsid w:val="00B00880"/>
    <w:rsid w:val="00B01231"/>
    <w:rsid w:val="00B026D1"/>
    <w:rsid w:val="00B04537"/>
    <w:rsid w:val="00B120E2"/>
    <w:rsid w:val="00B132CF"/>
    <w:rsid w:val="00B136EA"/>
    <w:rsid w:val="00B178AA"/>
    <w:rsid w:val="00B2180F"/>
    <w:rsid w:val="00B21E43"/>
    <w:rsid w:val="00B21FF9"/>
    <w:rsid w:val="00B269FB"/>
    <w:rsid w:val="00B40C04"/>
    <w:rsid w:val="00B508C9"/>
    <w:rsid w:val="00B50C01"/>
    <w:rsid w:val="00B57878"/>
    <w:rsid w:val="00B62FBF"/>
    <w:rsid w:val="00B67DC5"/>
    <w:rsid w:val="00B70722"/>
    <w:rsid w:val="00B7232F"/>
    <w:rsid w:val="00B73EA5"/>
    <w:rsid w:val="00B760B8"/>
    <w:rsid w:val="00B768F2"/>
    <w:rsid w:val="00B7707B"/>
    <w:rsid w:val="00B85760"/>
    <w:rsid w:val="00B90201"/>
    <w:rsid w:val="00B921BD"/>
    <w:rsid w:val="00B95941"/>
    <w:rsid w:val="00B95A28"/>
    <w:rsid w:val="00BA13A1"/>
    <w:rsid w:val="00BA4EA8"/>
    <w:rsid w:val="00BB0185"/>
    <w:rsid w:val="00BB568C"/>
    <w:rsid w:val="00BB619B"/>
    <w:rsid w:val="00BC36AB"/>
    <w:rsid w:val="00BC4D6A"/>
    <w:rsid w:val="00BD192D"/>
    <w:rsid w:val="00BD28FE"/>
    <w:rsid w:val="00BD4840"/>
    <w:rsid w:val="00BF0D4E"/>
    <w:rsid w:val="00BF1C5E"/>
    <w:rsid w:val="00BF5258"/>
    <w:rsid w:val="00BF5F9C"/>
    <w:rsid w:val="00C01878"/>
    <w:rsid w:val="00C10D72"/>
    <w:rsid w:val="00C12935"/>
    <w:rsid w:val="00C2497B"/>
    <w:rsid w:val="00C363E8"/>
    <w:rsid w:val="00C4022F"/>
    <w:rsid w:val="00C40B79"/>
    <w:rsid w:val="00C413CD"/>
    <w:rsid w:val="00C45CA5"/>
    <w:rsid w:val="00C50753"/>
    <w:rsid w:val="00C51A36"/>
    <w:rsid w:val="00C74025"/>
    <w:rsid w:val="00C7494F"/>
    <w:rsid w:val="00C75596"/>
    <w:rsid w:val="00C77701"/>
    <w:rsid w:val="00C8004D"/>
    <w:rsid w:val="00C84C82"/>
    <w:rsid w:val="00C87518"/>
    <w:rsid w:val="00C90762"/>
    <w:rsid w:val="00C93BC4"/>
    <w:rsid w:val="00C97CF1"/>
    <w:rsid w:val="00C97E0A"/>
    <w:rsid w:val="00C97E7A"/>
    <w:rsid w:val="00CA35A9"/>
    <w:rsid w:val="00CA4D3F"/>
    <w:rsid w:val="00CA5917"/>
    <w:rsid w:val="00CC07FB"/>
    <w:rsid w:val="00CC5A2B"/>
    <w:rsid w:val="00CC5E19"/>
    <w:rsid w:val="00CC7432"/>
    <w:rsid w:val="00CD06C9"/>
    <w:rsid w:val="00CD6F17"/>
    <w:rsid w:val="00CE012A"/>
    <w:rsid w:val="00CE4EC3"/>
    <w:rsid w:val="00CE6B8F"/>
    <w:rsid w:val="00CE7937"/>
    <w:rsid w:val="00CF0411"/>
    <w:rsid w:val="00CF5728"/>
    <w:rsid w:val="00CF785B"/>
    <w:rsid w:val="00D00AB8"/>
    <w:rsid w:val="00D011A6"/>
    <w:rsid w:val="00D069D4"/>
    <w:rsid w:val="00D102A5"/>
    <w:rsid w:val="00D16570"/>
    <w:rsid w:val="00D208E3"/>
    <w:rsid w:val="00D22E09"/>
    <w:rsid w:val="00D22EED"/>
    <w:rsid w:val="00D23593"/>
    <w:rsid w:val="00D24C13"/>
    <w:rsid w:val="00D2760D"/>
    <w:rsid w:val="00D30E12"/>
    <w:rsid w:val="00D33509"/>
    <w:rsid w:val="00D3457A"/>
    <w:rsid w:val="00D40775"/>
    <w:rsid w:val="00D43291"/>
    <w:rsid w:val="00D43C68"/>
    <w:rsid w:val="00D51BE2"/>
    <w:rsid w:val="00D521E1"/>
    <w:rsid w:val="00D52CCB"/>
    <w:rsid w:val="00D53A7E"/>
    <w:rsid w:val="00D544A7"/>
    <w:rsid w:val="00D61CD0"/>
    <w:rsid w:val="00D66481"/>
    <w:rsid w:val="00D70EE3"/>
    <w:rsid w:val="00D74733"/>
    <w:rsid w:val="00D75809"/>
    <w:rsid w:val="00D83C33"/>
    <w:rsid w:val="00D91C75"/>
    <w:rsid w:val="00DB05B7"/>
    <w:rsid w:val="00DB10E6"/>
    <w:rsid w:val="00DB33DE"/>
    <w:rsid w:val="00DB40E8"/>
    <w:rsid w:val="00DC014E"/>
    <w:rsid w:val="00DC0C19"/>
    <w:rsid w:val="00DC1852"/>
    <w:rsid w:val="00DD5E50"/>
    <w:rsid w:val="00DE1F8A"/>
    <w:rsid w:val="00DE3623"/>
    <w:rsid w:val="00DE379B"/>
    <w:rsid w:val="00DE6AF3"/>
    <w:rsid w:val="00DF23D1"/>
    <w:rsid w:val="00DF2CFC"/>
    <w:rsid w:val="00E058EC"/>
    <w:rsid w:val="00E05BFF"/>
    <w:rsid w:val="00E0600A"/>
    <w:rsid w:val="00E0794A"/>
    <w:rsid w:val="00E07AA6"/>
    <w:rsid w:val="00E1596C"/>
    <w:rsid w:val="00E16F6B"/>
    <w:rsid w:val="00E22289"/>
    <w:rsid w:val="00E22F08"/>
    <w:rsid w:val="00E26255"/>
    <w:rsid w:val="00E26A56"/>
    <w:rsid w:val="00E316B1"/>
    <w:rsid w:val="00E3772C"/>
    <w:rsid w:val="00E407BC"/>
    <w:rsid w:val="00E4185F"/>
    <w:rsid w:val="00E446BF"/>
    <w:rsid w:val="00E47DAC"/>
    <w:rsid w:val="00E52267"/>
    <w:rsid w:val="00E5283B"/>
    <w:rsid w:val="00E5417F"/>
    <w:rsid w:val="00E57A9E"/>
    <w:rsid w:val="00E607D4"/>
    <w:rsid w:val="00E61D7E"/>
    <w:rsid w:val="00E63C3C"/>
    <w:rsid w:val="00E66698"/>
    <w:rsid w:val="00E67D01"/>
    <w:rsid w:val="00E81A81"/>
    <w:rsid w:val="00E8271F"/>
    <w:rsid w:val="00E90D88"/>
    <w:rsid w:val="00E9377D"/>
    <w:rsid w:val="00E93B99"/>
    <w:rsid w:val="00E95A77"/>
    <w:rsid w:val="00EA1B83"/>
    <w:rsid w:val="00EA695C"/>
    <w:rsid w:val="00EA6E3F"/>
    <w:rsid w:val="00EB0968"/>
    <w:rsid w:val="00EB216D"/>
    <w:rsid w:val="00EB49D6"/>
    <w:rsid w:val="00EC254F"/>
    <w:rsid w:val="00EC2EE7"/>
    <w:rsid w:val="00EC40A3"/>
    <w:rsid w:val="00EC5120"/>
    <w:rsid w:val="00EC5964"/>
    <w:rsid w:val="00EC74B7"/>
    <w:rsid w:val="00EE0B3A"/>
    <w:rsid w:val="00EE20C9"/>
    <w:rsid w:val="00EE43B3"/>
    <w:rsid w:val="00EE5C51"/>
    <w:rsid w:val="00EF249D"/>
    <w:rsid w:val="00EF3B73"/>
    <w:rsid w:val="00EF578D"/>
    <w:rsid w:val="00F02C53"/>
    <w:rsid w:val="00F032DD"/>
    <w:rsid w:val="00F0718E"/>
    <w:rsid w:val="00F10057"/>
    <w:rsid w:val="00F10B07"/>
    <w:rsid w:val="00F14E59"/>
    <w:rsid w:val="00F22589"/>
    <w:rsid w:val="00F273AE"/>
    <w:rsid w:val="00F3466F"/>
    <w:rsid w:val="00F36188"/>
    <w:rsid w:val="00F43808"/>
    <w:rsid w:val="00F47187"/>
    <w:rsid w:val="00F50716"/>
    <w:rsid w:val="00F50884"/>
    <w:rsid w:val="00F5204B"/>
    <w:rsid w:val="00F60256"/>
    <w:rsid w:val="00F6165E"/>
    <w:rsid w:val="00F64E38"/>
    <w:rsid w:val="00F66E00"/>
    <w:rsid w:val="00F7267B"/>
    <w:rsid w:val="00F752F4"/>
    <w:rsid w:val="00F7769C"/>
    <w:rsid w:val="00F8115E"/>
    <w:rsid w:val="00F841D9"/>
    <w:rsid w:val="00F85105"/>
    <w:rsid w:val="00F85856"/>
    <w:rsid w:val="00F94C4B"/>
    <w:rsid w:val="00F9530F"/>
    <w:rsid w:val="00F956D2"/>
    <w:rsid w:val="00FA0A2D"/>
    <w:rsid w:val="00FA2543"/>
    <w:rsid w:val="00FA31A0"/>
    <w:rsid w:val="00FA688F"/>
    <w:rsid w:val="00FB2095"/>
    <w:rsid w:val="00FB21B0"/>
    <w:rsid w:val="00FB3189"/>
    <w:rsid w:val="00FB33CC"/>
    <w:rsid w:val="00FB4028"/>
    <w:rsid w:val="00FB41B0"/>
    <w:rsid w:val="00FB5F34"/>
    <w:rsid w:val="00FC4070"/>
    <w:rsid w:val="00FD0927"/>
    <w:rsid w:val="00FD7371"/>
    <w:rsid w:val="00FE002A"/>
    <w:rsid w:val="00FE4E49"/>
    <w:rsid w:val="00FF2FFF"/>
  </w:rsids>
  <m:mathPr>
    <m:mathFont m:val="Cambria Math"/>
    <m:brkBin m:val="before"/>
    <m:brkBinSub m:val="--"/>
    <m:smallFrac m:val="0"/>
    <m:dispDef/>
    <m:lMargin m:val="0"/>
    <m:rMargin m:val="0"/>
    <m:defJc m:val="centerGroup"/>
    <m:wrapIndent m:val="1440"/>
    <m:intLim m:val="subSup"/>
    <m:naryLim m:val="undOvr"/>
  </m:mathPr>
  <w:themeFontLang w:val="en-I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C8303"/>
  <w15:docId w15:val="{57A5D160-70BF-47AF-A741-15797A8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E3"/>
    <w:pPr>
      <w:spacing w:after="5" w:line="250" w:lineRule="auto"/>
      <w:ind w:left="10" w:right="61" w:hanging="10"/>
      <w:jc w:val="both"/>
    </w:pPr>
    <w:rPr>
      <w:rFonts w:ascii="Times New Roman" w:hAnsi="Times New Roman" w:cs="Times New Roman"/>
      <w:color w:val="000000"/>
      <w:sz w:val="24"/>
      <w:lang w:val="en-IN" w:eastAsia="en-IN"/>
    </w:rPr>
  </w:style>
  <w:style w:type="paragraph" w:styleId="Heading1">
    <w:name w:val="heading 1"/>
    <w:basedOn w:val="Normal"/>
    <w:next w:val="Normal"/>
    <w:link w:val="Heading1Char"/>
    <w:uiPriority w:val="99"/>
    <w:qFormat/>
    <w:rsid w:val="005E1B5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
    <w:semiHidden/>
    <w:unhideWhenUsed/>
    <w:qFormat/>
    <w:rsid w:val="003C3F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07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0400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0072"/>
    <w:pPr>
      <w:ind w:left="720"/>
      <w:contextualSpacing/>
    </w:pPr>
  </w:style>
  <w:style w:type="character" w:styleId="Hyperlink">
    <w:name w:val="Hyperlink"/>
    <w:basedOn w:val="DefaultParagraphFont"/>
    <w:uiPriority w:val="99"/>
    <w:unhideWhenUsed/>
    <w:rsid w:val="00040072"/>
    <w:rPr>
      <w:color w:val="0000FF"/>
      <w:u w:val="single"/>
    </w:rPr>
  </w:style>
  <w:style w:type="paragraph" w:styleId="Footer">
    <w:name w:val="footer"/>
    <w:basedOn w:val="Normal"/>
    <w:link w:val="FooterChar"/>
    <w:uiPriority w:val="99"/>
    <w:unhideWhenUsed/>
    <w:rsid w:val="00040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72"/>
  </w:style>
  <w:style w:type="paragraph" w:styleId="Header">
    <w:name w:val="header"/>
    <w:basedOn w:val="Normal"/>
    <w:link w:val="HeaderChar"/>
    <w:uiPriority w:val="99"/>
    <w:unhideWhenUsed/>
    <w:rsid w:val="00B0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80"/>
  </w:style>
  <w:style w:type="character" w:customStyle="1" w:styleId="Heading1Char">
    <w:name w:val="Heading 1 Char"/>
    <w:basedOn w:val="DefaultParagraphFont"/>
    <w:link w:val="Heading1"/>
    <w:uiPriority w:val="99"/>
    <w:rsid w:val="005E1B56"/>
    <w:rPr>
      <w:rFonts w:ascii="Cambria" w:eastAsia="Times New Roman" w:hAnsi="Cambria" w:cs="Cambria"/>
      <w:b/>
      <w:bCs/>
      <w:color w:val="365F91"/>
      <w:sz w:val="28"/>
      <w:szCs w:val="28"/>
      <w:lang w:val="en-IN"/>
    </w:rPr>
  </w:style>
  <w:style w:type="paragraph" w:styleId="BalloonText">
    <w:name w:val="Balloon Text"/>
    <w:basedOn w:val="Normal"/>
    <w:link w:val="BalloonTextChar"/>
    <w:uiPriority w:val="99"/>
    <w:semiHidden/>
    <w:unhideWhenUsed/>
    <w:rsid w:val="00B1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CF"/>
    <w:rPr>
      <w:rFonts w:ascii="Tahoma" w:hAnsi="Tahoma" w:cs="Tahoma"/>
      <w:sz w:val="16"/>
      <w:szCs w:val="16"/>
    </w:rPr>
  </w:style>
  <w:style w:type="paragraph" w:styleId="BodyText">
    <w:name w:val="Body Text"/>
    <w:basedOn w:val="Normal"/>
    <w:link w:val="BodyTextChar"/>
    <w:uiPriority w:val="1"/>
    <w:qFormat/>
    <w:rsid w:val="00FA31A0"/>
    <w:pPr>
      <w:widowControl w:val="0"/>
      <w:autoSpaceDE w:val="0"/>
      <w:autoSpaceDN w:val="0"/>
      <w:spacing w:after="0" w:line="240" w:lineRule="auto"/>
    </w:pPr>
    <w:rPr>
      <w:rFonts w:eastAsia="Times New Roman"/>
      <w:sz w:val="26"/>
      <w:szCs w:val="26"/>
    </w:rPr>
  </w:style>
  <w:style w:type="character" w:customStyle="1" w:styleId="BodyTextChar">
    <w:name w:val="Body Text Char"/>
    <w:basedOn w:val="DefaultParagraphFont"/>
    <w:link w:val="BodyText"/>
    <w:uiPriority w:val="1"/>
    <w:rsid w:val="00FA31A0"/>
    <w:rPr>
      <w:rFonts w:ascii="Times New Roman" w:eastAsia="Times New Roman" w:hAnsi="Times New Roman" w:cs="Times New Roman"/>
      <w:sz w:val="26"/>
      <w:szCs w:val="26"/>
    </w:rPr>
  </w:style>
  <w:style w:type="paragraph" w:styleId="Title">
    <w:name w:val="Title"/>
    <w:basedOn w:val="Normal"/>
    <w:link w:val="TitleChar"/>
    <w:uiPriority w:val="10"/>
    <w:qFormat/>
    <w:rsid w:val="00191751"/>
    <w:pPr>
      <w:widowControl w:val="0"/>
      <w:autoSpaceDE w:val="0"/>
      <w:autoSpaceDN w:val="0"/>
      <w:spacing w:before="84" w:after="0" w:line="240" w:lineRule="auto"/>
      <w:ind w:left="1345" w:right="1812" w:hanging="1"/>
      <w:jc w:val="center"/>
    </w:pPr>
    <w:rPr>
      <w:rFonts w:eastAsia="Times New Roman"/>
      <w:b/>
      <w:bCs/>
      <w:sz w:val="40"/>
      <w:szCs w:val="40"/>
    </w:rPr>
  </w:style>
  <w:style w:type="character" w:customStyle="1" w:styleId="TitleChar">
    <w:name w:val="Title Char"/>
    <w:basedOn w:val="DefaultParagraphFont"/>
    <w:link w:val="Title"/>
    <w:uiPriority w:val="10"/>
    <w:rsid w:val="00191751"/>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9"/>
    <w:semiHidden/>
    <w:rsid w:val="003C3F0A"/>
    <w:rPr>
      <w:rFonts w:asciiTheme="majorHAnsi" w:eastAsiaTheme="majorEastAsia" w:hAnsiTheme="majorHAnsi" w:cstheme="majorBidi"/>
      <w:color w:val="365F91" w:themeColor="accent1" w:themeShade="BF"/>
      <w:sz w:val="26"/>
      <w:szCs w:val="26"/>
    </w:rPr>
  </w:style>
  <w:style w:type="table" w:customStyle="1" w:styleId="TableGrid0">
    <w:name w:val="TableGrid"/>
    <w:rsid w:val="00D208E3"/>
    <w:pPr>
      <w:spacing w:after="0" w:line="240" w:lineRule="auto"/>
    </w:pPr>
    <w:rPr>
      <w:rFonts w:cs="Myanmar Text"/>
      <w:lang w:val="en-IN"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5856">
      <w:bodyDiv w:val="1"/>
      <w:marLeft w:val="0"/>
      <w:marRight w:val="0"/>
      <w:marTop w:val="0"/>
      <w:marBottom w:val="0"/>
      <w:divBdr>
        <w:top w:val="none" w:sz="0" w:space="0" w:color="auto"/>
        <w:left w:val="none" w:sz="0" w:space="0" w:color="auto"/>
        <w:bottom w:val="none" w:sz="0" w:space="0" w:color="auto"/>
        <w:right w:val="none" w:sz="0" w:space="0" w:color="auto"/>
      </w:divBdr>
    </w:div>
    <w:div w:id="231044869">
      <w:bodyDiv w:val="1"/>
      <w:marLeft w:val="0"/>
      <w:marRight w:val="0"/>
      <w:marTop w:val="0"/>
      <w:marBottom w:val="0"/>
      <w:divBdr>
        <w:top w:val="none" w:sz="0" w:space="0" w:color="auto"/>
        <w:left w:val="none" w:sz="0" w:space="0" w:color="auto"/>
        <w:bottom w:val="none" w:sz="0" w:space="0" w:color="auto"/>
        <w:right w:val="none" w:sz="0" w:space="0" w:color="auto"/>
      </w:divBdr>
    </w:div>
    <w:div w:id="612054647">
      <w:bodyDiv w:val="1"/>
      <w:marLeft w:val="0"/>
      <w:marRight w:val="0"/>
      <w:marTop w:val="0"/>
      <w:marBottom w:val="0"/>
      <w:divBdr>
        <w:top w:val="none" w:sz="0" w:space="0" w:color="auto"/>
        <w:left w:val="none" w:sz="0" w:space="0" w:color="auto"/>
        <w:bottom w:val="none" w:sz="0" w:space="0" w:color="auto"/>
        <w:right w:val="none" w:sz="0" w:space="0" w:color="auto"/>
      </w:divBdr>
    </w:div>
    <w:div w:id="653603351">
      <w:bodyDiv w:val="1"/>
      <w:marLeft w:val="0"/>
      <w:marRight w:val="0"/>
      <w:marTop w:val="0"/>
      <w:marBottom w:val="0"/>
      <w:divBdr>
        <w:top w:val="none" w:sz="0" w:space="0" w:color="auto"/>
        <w:left w:val="none" w:sz="0" w:space="0" w:color="auto"/>
        <w:bottom w:val="none" w:sz="0" w:space="0" w:color="auto"/>
        <w:right w:val="none" w:sz="0" w:space="0" w:color="auto"/>
      </w:divBdr>
    </w:div>
    <w:div w:id="961691002">
      <w:bodyDiv w:val="1"/>
      <w:marLeft w:val="0"/>
      <w:marRight w:val="0"/>
      <w:marTop w:val="0"/>
      <w:marBottom w:val="0"/>
      <w:divBdr>
        <w:top w:val="none" w:sz="0" w:space="0" w:color="auto"/>
        <w:left w:val="none" w:sz="0" w:space="0" w:color="auto"/>
        <w:bottom w:val="none" w:sz="0" w:space="0" w:color="auto"/>
        <w:right w:val="none" w:sz="0" w:space="0" w:color="auto"/>
      </w:divBdr>
    </w:div>
    <w:div w:id="1116019498">
      <w:bodyDiv w:val="1"/>
      <w:marLeft w:val="0"/>
      <w:marRight w:val="0"/>
      <w:marTop w:val="0"/>
      <w:marBottom w:val="0"/>
      <w:divBdr>
        <w:top w:val="none" w:sz="0" w:space="0" w:color="auto"/>
        <w:left w:val="none" w:sz="0" w:space="0" w:color="auto"/>
        <w:bottom w:val="none" w:sz="0" w:space="0" w:color="auto"/>
        <w:right w:val="none" w:sz="0" w:space="0" w:color="auto"/>
      </w:divBdr>
    </w:div>
    <w:div w:id="1178539252">
      <w:bodyDiv w:val="1"/>
      <w:marLeft w:val="0"/>
      <w:marRight w:val="0"/>
      <w:marTop w:val="0"/>
      <w:marBottom w:val="0"/>
      <w:divBdr>
        <w:top w:val="none" w:sz="0" w:space="0" w:color="auto"/>
        <w:left w:val="none" w:sz="0" w:space="0" w:color="auto"/>
        <w:bottom w:val="none" w:sz="0" w:space="0" w:color="auto"/>
        <w:right w:val="none" w:sz="0" w:space="0" w:color="auto"/>
      </w:divBdr>
    </w:div>
    <w:div w:id="1666395318">
      <w:bodyDiv w:val="1"/>
      <w:marLeft w:val="0"/>
      <w:marRight w:val="0"/>
      <w:marTop w:val="0"/>
      <w:marBottom w:val="0"/>
      <w:divBdr>
        <w:top w:val="none" w:sz="0" w:space="0" w:color="auto"/>
        <w:left w:val="none" w:sz="0" w:space="0" w:color="auto"/>
        <w:bottom w:val="none" w:sz="0" w:space="0" w:color="auto"/>
        <w:right w:val="none" w:sz="0" w:space="0" w:color="auto"/>
      </w:divBdr>
    </w:div>
    <w:div w:id="19656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ocure.gov.in/eprocure/app" TargetMode="External"/><Relationship Id="rId5" Type="http://schemas.openxmlformats.org/officeDocument/2006/relationships/footnotes" Target="footnotes.xml"/><Relationship Id="rId10" Type="http://schemas.openxmlformats.org/officeDocument/2006/relationships/hyperlink" Target="https://eprocure.gov.in/eprocure/app" TargetMode="External"/><Relationship Id="rId4" Type="http://schemas.openxmlformats.org/officeDocument/2006/relationships/webSettings" Target="webSettings.xml"/><Relationship Id="rId9" Type="http://schemas.openxmlformats.org/officeDocument/2006/relationships/hyperlink" Target="https://eprocure.gov.in/eprocure/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dc:creator>
  <cp:keywords/>
  <dc:description/>
  <cp:lastModifiedBy>Manish Kumar</cp:lastModifiedBy>
  <cp:revision>2</cp:revision>
  <cp:lastPrinted>2021-01-13T08:54:00Z</cp:lastPrinted>
  <dcterms:created xsi:type="dcterms:W3CDTF">2021-01-29T07:44:00Z</dcterms:created>
  <dcterms:modified xsi:type="dcterms:W3CDTF">2021-01-29T07:44:00Z</dcterms:modified>
</cp:coreProperties>
</file>